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7B0F" w:rsidRPr="00DC0A2B" w:rsidRDefault="00EC7B0F" w:rsidP="00EC7B0F">
      <w:pPr>
        <w:widowControl w:val="0"/>
        <w:spacing w:after="0" w:line="240" w:lineRule="auto"/>
        <w:ind w:right="-285" w:hanging="284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C0A2B">
        <w:rPr>
          <w:rFonts w:ascii="Times New Roman" w:eastAsia="Times New Roman" w:hAnsi="Times New Roman" w:cs="Times New Roman"/>
          <w:sz w:val="24"/>
          <w:szCs w:val="24"/>
        </w:rPr>
        <w:t>МИНИСТЕРСТВО ОБРАЗОВАНИЯ И НАУКИ РОССИЙСКОЙ ФЕДЕРАЦИИ</w:t>
      </w:r>
    </w:p>
    <w:p w:rsidR="00EC7B0F" w:rsidRPr="00DC0A2B" w:rsidRDefault="00EC7B0F" w:rsidP="00EC7B0F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C0A2B">
        <w:rPr>
          <w:rFonts w:ascii="Times New Roman" w:eastAsia="Times New Roman" w:hAnsi="Times New Roman" w:cs="Times New Roman"/>
          <w:sz w:val="24"/>
          <w:szCs w:val="24"/>
        </w:rPr>
        <w:t>Федеральное государственное бюджетное образовательное учреждение</w:t>
      </w:r>
    </w:p>
    <w:p w:rsidR="00EC7B0F" w:rsidRPr="00DC0A2B" w:rsidRDefault="00EC7B0F" w:rsidP="00EC7B0F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C0A2B">
        <w:rPr>
          <w:rFonts w:ascii="Times New Roman" w:eastAsia="Times New Roman" w:hAnsi="Times New Roman" w:cs="Times New Roman"/>
          <w:sz w:val="24"/>
          <w:szCs w:val="24"/>
        </w:rPr>
        <w:t>высшего профессионального образования</w:t>
      </w:r>
    </w:p>
    <w:p w:rsidR="00EC7B0F" w:rsidRPr="00DC0A2B" w:rsidRDefault="00EC7B0F" w:rsidP="00EC7B0F">
      <w:pPr>
        <w:widowControl w:val="0"/>
        <w:spacing w:after="0" w:line="240" w:lineRule="auto"/>
        <w:ind w:right="-569" w:hanging="567"/>
        <w:jc w:val="center"/>
        <w:rPr>
          <w:rFonts w:ascii="Times New Roman" w:eastAsia="Times New Roman" w:hAnsi="Times New Roman" w:cs="Times New Roman"/>
          <w:b/>
          <w:sz w:val="25"/>
          <w:szCs w:val="25"/>
        </w:rPr>
      </w:pPr>
      <w:r w:rsidRPr="00DC0A2B">
        <w:rPr>
          <w:rFonts w:ascii="Times New Roman" w:eastAsia="Times New Roman" w:hAnsi="Times New Roman" w:cs="Times New Roman"/>
          <w:b/>
          <w:sz w:val="25"/>
          <w:szCs w:val="25"/>
        </w:rPr>
        <w:sym w:font="Symbol" w:char="F0B2"/>
      </w:r>
      <w:r w:rsidRPr="00DC0A2B">
        <w:rPr>
          <w:rFonts w:ascii="Times New Roman" w:eastAsia="Times New Roman" w:hAnsi="Times New Roman" w:cs="Times New Roman"/>
          <w:b/>
          <w:sz w:val="25"/>
          <w:szCs w:val="25"/>
        </w:rPr>
        <w:t>ТЮМЕНСКИЙ ГОСУДАРСТВЕННЫЙ НЕФТЕГАЗОВЫЙ УНИВЕРСИТЕТ</w:t>
      </w:r>
      <w:r w:rsidRPr="00DC0A2B">
        <w:rPr>
          <w:rFonts w:ascii="Times New Roman" w:eastAsia="Times New Roman" w:hAnsi="Times New Roman" w:cs="Times New Roman"/>
          <w:b/>
          <w:sz w:val="25"/>
          <w:szCs w:val="25"/>
        </w:rPr>
        <w:sym w:font="Symbol" w:char="F0B2"/>
      </w:r>
    </w:p>
    <w:p w:rsidR="00EC7B0F" w:rsidRPr="00DC0A2B" w:rsidRDefault="00EC7B0F" w:rsidP="00EC7B0F">
      <w:pPr>
        <w:widowControl w:val="0"/>
        <w:spacing w:after="0" w:line="240" w:lineRule="auto"/>
        <w:ind w:right="-569" w:hanging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C0A2B">
        <w:rPr>
          <w:rFonts w:ascii="Times New Roman" w:eastAsia="Times New Roman" w:hAnsi="Times New Roman" w:cs="Times New Roman"/>
          <w:b/>
          <w:sz w:val="28"/>
          <w:szCs w:val="28"/>
        </w:rPr>
        <w:t>Институт транспорта</w:t>
      </w:r>
    </w:p>
    <w:p w:rsidR="00EC7B0F" w:rsidRPr="00DC0A2B" w:rsidRDefault="00EC7B0F" w:rsidP="00EC7B0F">
      <w:pPr>
        <w:widowControl w:val="0"/>
        <w:spacing w:after="0" w:line="240" w:lineRule="auto"/>
        <w:ind w:right="-169"/>
        <w:jc w:val="center"/>
        <w:rPr>
          <w:rFonts w:ascii="Times New Roman" w:eastAsia="Times New Roman" w:hAnsi="Times New Roman" w:cs="Times New Roman"/>
          <w:sz w:val="28"/>
          <w:szCs w:val="24"/>
        </w:rPr>
      </w:pPr>
    </w:p>
    <w:p w:rsidR="00EC7B0F" w:rsidRPr="00DC0A2B" w:rsidRDefault="00EC7B0F" w:rsidP="00A80C6E">
      <w:pPr>
        <w:widowControl w:val="0"/>
        <w:spacing w:after="0" w:line="240" w:lineRule="auto"/>
        <w:ind w:right="-16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C0A2B">
        <w:rPr>
          <w:rFonts w:ascii="Times New Roman" w:eastAsia="Times New Roman" w:hAnsi="Times New Roman" w:cs="Times New Roman"/>
          <w:sz w:val="28"/>
          <w:szCs w:val="28"/>
        </w:rPr>
        <w:t>Кафедра сервиса автомобилей и технологических машин</w:t>
      </w:r>
    </w:p>
    <w:p w:rsidR="00EC7B0F" w:rsidRPr="00DC0A2B" w:rsidRDefault="00EC7B0F" w:rsidP="00EC7B0F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</w:p>
    <w:p w:rsidR="00EC7B0F" w:rsidRPr="00DC0A2B" w:rsidRDefault="00EC7B0F" w:rsidP="00EC7B0F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</w:p>
    <w:p w:rsidR="00EC7B0F" w:rsidRPr="00DC0A2B" w:rsidRDefault="00EC7B0F" w:rsidP="00EC7B0F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</w:p>
    <w:p w:rsidR="00EC7B0F" w:rsidRPr="003D26D7" w:rsidRDefault="003D26D7" w:rsidP="00A80C6E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  <w:r w:rsidRPr="003D26D7">
        <w:rPr>
          <w:rFonts w:ascii="Times New Roman" w:eastAsia="Times New Roman" w:hAnsi="Times New Roman" w:cs="Times New Roman"/>
          <w:b/>
          <w:sz w:val="40"/>
          <w:szCs w:val="40"/>
        </w:rPr>
        <w:t>Контрольная работа</w:t>
      </w:r>
    </w:p>
    <w:p w:rsidR="00EC7B0F" w:rsidRPr="00DC0A2B" w:rsidRDefault="00EC7B0F" w:rsidP="00A80C6E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</w:p>
    <w:p w:rsidR="00EC7B0F" w:rsidRPr="00DC0A2B" w:rsidRDefault="00EC7B0F" w:rsidP="00A80C6E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</w:p>
    <w:p w:rsidR="00EC7B0F" w:rsidRPr="00DC0A2B" w:rsidRDefault="00EC7B0F" w:rsidP="00A80C6E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  <w:r>
        <w:rPr>
          <w:rFonts w:ascii="Times New Roman" w:eastAsia="Times New Roman" w:hAnsi="Times New Roman" w:cs="Times New Roman"/>
          <w:b/>
          <w:sz w:val="40"/>
          <w:szCs w:val="40"/>
        </w:rPr>
        <w:t>ТРАНСПОРТНО-ЭКСПЛУАТАЦИОННЫЕ КАЧЕСТВА АВТОМОБИЛЬНЫХ ДОРОГ И ГОРОДСКИХ УЛИЦ</w:t>
      </w:r>
    </w:p>
    <w:p w:rsidR="00EC7B0F" w:rsidRDefault="00EC7B0F" w:rsidP="00EC7B0F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</w:p>
    <w:p w:rsidR="003D26D7" w:rsidRDefault="003D26D7" w:rsidP="00EC7B0F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</w:p>
    <w:p w:rsidR="003D26D7" w:rsidRDefault="003D26D7" w:rsidP="00EC7B0F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</w:p>
    <w:p w:rsidR="003D26D7" w:rsidRDefault="003D26D7" w:rsidP="00EC7B0F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</w:p>
    <w:p w:rsidR="003D26D7" w:rsidRDefault="003D26D7" w:rsidP="00EC7B0F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</w:p>
    <w:p w:rsidR="003D26D7" w:rsidRDefault="003D26D7" w:rsidP="00EC7B0F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</w:p>
    <w:p w:rsidR="003D26D7" w:rsidRDefault="003D26D7" w:rsidP="00EC7B0F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</w:p>
    <w:p w:rsidR="003D26D7" w:rsidRDefault="003D26D7" w:rsidP="00EC7B0F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</w:p>
    <w:p w:rsidR="003D26D7" w:rsidRPr="00DC0A2B" w:rsidRDefault="003D26D7" w:rsidP="00EC7B0F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</w:p>
    <w:p w:rsidR="00EC7B0F" w:rsidRPr="00DC0A2B" w:rsidRDefault="00EC7B0F" w:rsidP="00EC7B0F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</w:p>
    <w:p w:rsidR="00EC7B0F" w:rsidRPr="00DC0A2B" w:rsidRDefault="00EC7B0F" w:rsidP="00EC7B0F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</w:p>
    <w:p w:rsidR="00EC7B0F" w:rsidRPr="00DC0A2B" w:rsidRDefault="00EC7B0F" w:rsidP="00EC7B0F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</w:p>
    <w:p w:rsidR="00EC7B0F" w:rsidRPr="00DC0A2B" w:rsidRDefault="00EC7B0F" w:rsidP="00EC7B0F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</w:p>
    <w:p w:rsidR="00EC7B0F" w:rsidRPr="00DC0A2B" w:rsidRDefault="00EC7B0F" w:rsidP="00EC7B0F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</w:p>
    <w:p w:rsidR="00EC7B0F" w:rsidRPr="00DC0A2B" w:rsidRDefault="00EC7B0F" w:rsidP="00EC7B0F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</w:p>
    <w:p w:rsidR="00EC7B0F" w:rsidRPr="00DC0A2B" w:rsidRDefault="00EC7B0F" w:rsidP="00EC7B0F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Calibri" w:hAnsi="Times New Roman" w:cs="Times New Roman"/>
          <w:sz w:val="28"/>
          <w:szCs w:val="28"/>
        </w:rPr>
      </w:pPr>
    </w:p>
    <w:p w:rsidR="00EC7B0F" w:rsidRPr="00DC0A2B" w:rsidRDefault="00EC7B0F" w:rsidP="00EC7B0F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</w:p>
    <w:p w:rsidR="00EC7B0F" w:rsidRPr="00DC0A2B" w:rsidRDefault="00EC7B0F" w:rsidP="00EC7B0F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</w:p>
    <w:p w:rsidR="00EC7B0F" w:rsidRDefault="00EC7B0F" w:rsidP="00EC7B0F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</w:p>
    <w:p w:rsidR="003D26D7" w:rsidRDefault="003D26D7" w:rsidP="00EC7B0F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</w:p>
    <w:p w:rsidR="003D26D7" w:rsidRDefault="003D26D7" w:rsidP="00EC7B0F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</w:p>
    <w:p w:rsidR="003D26D7" w:rsidRDefault="003D26D7" w:rsidP="00EC7B0F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</w:p>
    <w:p w:rsidR="003D26D7" w:rsidRDefault="003D26D7" w:rsidP="00EC7B0F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</w:p>
    <w:p w:rsidR="00EC7B0F" w:rsidRDefault="00EC7B0F" w:rsidP="00EC7B0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sz w:val="28"/>
          <w:szCs w:val="28"/>
        </w:rPr>
      </w:pPr>
    </w:p>
    <w:p w:rsidR="00EC7B0F" w:rsidRPr="00DC0A2B" w:rsidRDefault="00EC7B0F" w:rsidP="00EC7B0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 w:rsidRPr="00DC0A2B">
        <w:rPr>
          <w:rFonts w:ascii="Times New Roman" w:eastAsia="Calibri" w:hAnsi="Times New Roman" w:cs="Times New Roman"/>
          <w:sz w:val="28"/>
          <w:szCs w:val="28"/>
        </w:rPr>
        <w:t>Тюмень</w:t>
      </w:r>
    </w:p>
    <w:p w:rsidR="00EC7B0F" w:rsidRPr="00DC0A2B" w:rsidRDefault="00EC7B0F" w:rsidP="00EC7B0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DC0A2B">
        <w:rPr>
          <w:rFonts w:ascii="Times New Roman" w:eastAsia="Calibri" w:hAnsi="Times New Roman" w:cs="Times New Roman"/>
          <w:sz w:val="28"/>
          <w:szCs w:val="28"/>
        </w:rPr>
        <w:t>ТюмГНГУ</w:t>
      </w:r>
      <w:proofErr w:type="spellEnd"/>
    </w:p>
    <w:p w:rsidR="00EC7B0F" w:rsidRDefault="00EC7B0F" w:rsidP="003D26D7">
      <w:pPr>
        <w:pStyle w:val="a4"/>
        <w:rPr>
          <w:rFonts w:eastAsia="Calibri"/>
          <w:sz w:val="28"/>
          <w:szCs w:val="28"/>
        </w:rPr>
      </w:pPr>
      <w:r w:rsidRPr="00DC0A2B">
        <w:rPr>
          <w:rFonts w:eastAsia="Calibri"/>
          <w:sz w:val="28"/>
          <w:szCs w:val="28"/>
        </w:rPr>
        <w:t>20</w:t>
      </w:r>
      <w:r w:rsidR="003D26D7">
        <w:rPr>
          <w:rFonts w:eastAsia="Calibri"/>
          <w:sz w:val="28"/>
          <w:szCs w:val="28"/>
        </w:rPr>
        <w:t>2</w:t>
      </w:r>
      <w:r w:rsidR="00A80C6E">
        <w:rPr>
          <w:rFonts w:eastAsia="Calibri"/>
          <w:sz w:val="28"/>
          <w:szCs w:val="28"/>
        </w:rPr>
        <w:t>1</w:t>
      </w:r>
      <w:bookmarkStart w:id="0" w:name="_GoBack"/>
      <w:bookmarkEnd w:id="0"/>
      <w:r>
        <w:rPr>
          <w:rFonts w:eastAsia="Calibri"/>
          <w:sz w:val="28"/>
          <w:szCs w:val="28"/>
        </w:rPr>
        <w:br w:type="page"/>
      </w:r>
    </w:p>
    <w:p w:rsidR="00EC7B0F" w:rsidRDefault="00EC7B0F" w:rsidP="00EC7B0F">
      <w:pPr>
        <w:rPr>
          <w:rFonts w:ascii="Times New Roman" w:eastAsia="Times New Roman" w:hAnsi="Times New Roman" w:cs="Times New Roman"/>
          <w:sz w:val="28"/>
          <w:szCs w:val="24"/>
        </w:rPr>
      </w:pPr>
    </w:p>
    <w:p w:rsidR="00EC7B0F" w:rsidRPr="00722A9B" w:rsidRDefault="00EC7B0F" w:rsidP="00EC7B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D3C7C">
        <w:rPr>
          <w:rFonts w:ascii="Times New Roman" w:eastAsia="Times New Roman" w:hAnsi="Times New Roman" w:cs="Times New Roman"/>
          <w:b/>
          <w:sz w:val="28"/>
          <w:szCs w:val="28"/>
        </w:rPr>
        <w:t>ВВЕДЕНИЕ</w:t>
      </w:r>
    </w:p>
    <w:p w:rsidR="00EC7B0F" w:rsidRPr="00722A9B" w:rsidRDefault="00EC7B0F" w:rsidP="00EC7B0F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EC7B0F" w:rsidRPr="00722A9B" w:rsidRDefault="00EC7B0F" w:rsidP="00EC7B0F">
      <w:pPr>
        <w:widowControl w:val="0"/>
        <w:spacing w:after="0" w:line="240" w:lineRule="auto"/>
        <w:ind w:firstLine="73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22A9B">
        <w:rPr>
          <w:rFonts w:ascii="Times New Roman" w:eastAsia="Times New Roman" w:hAnsi="Times New Roman" w:cs="Times New Roman"/>
          <w:i/>
          <w:sz w:val="28"/>
          <w:szCs w:val="28"/>
        </w:rPr>
        <w:t>Целью изучения дисциплины</w:t>
      </w:r>
      <w:r w:rsidRPr="00722A9B">
        <w:rPr>
          <w:rFonts w:ascii="Times New Roman" w:eastAsia="Times New Roman" w:hAnsi="Times New Roman" w:cs="Times New Roman"/>
          <w:sz w:val="28"/>
          <w:szCs w:val="28"/>
        </w:rPr>
        <w:t xml:space="preserve"> является формирование комплекса знаний в области </w:t>
      </w:r>
      <w:r>
        <w:rPr>
          <w:rFonts w:ascii="Times New Roman" w:eastAsia="Times New Roman" w:hAnsi="Times New Roman" w:cs="Times New Roman"/>
          <w:sz w:val="28"/>
          <w:szCs w:val="28"/>
        </w:rPr>
        <w:t>сооружения и эксплуатации автомобильных дорог, транспортно-эксплуатационных показателей дорог, особенностей их устройства, движения автомобилей по ним, их содержания в различные периоды года</w:t>
      </w:r>
      <w:r w:rsidRPr="00722A9B">
        <w:rPr>
          <w:rFonts w:ascii="Times New Roman" w:eastAsia="Times New Roman" w:hAnsi="Times New Roman" w:cs="Times New Roman"/>
          <w:sz w:val="28"/>
          <w:szCs w:val="28"/>
        </w:rPr>
        <w:t xml:space="preserve">, а также приобретение навыков и умений использования полученных знаний при организации, планировании и выполнении перевозочной деятельности, </w:t>
      </w:r>
      <w:r>
        <w:rPr>
          <w:rFonts w:ascii="Times New Roman" w:eastAsia="Times New Roman" w:hAnsi="Times New Roman" w:cs="Times New Roman"/>
          <w:sz w:val="28"/>
          <w:szCs w:val="28"/>
        </w:rPr>
        <w:t>технической эксплуатации автомобилей</w:t>
      </w:r>
      <w:r w:rsidRPr="00722A9B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EC7B0F" w:rsidRPr="001D4190" w:rsidRDefault="00EC7B0F" w:rsidP="00EC7B0F">
      <w:pPr>
        <w:widowControl w:val="0"/>
        <w:spacing w:after="0" w:line="240" w:lineRule="auto"/>
        <w:ind w:firstLine="73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D4190">
        <w:rPr>
          <w:rFonts w:ascii="Times New Roman" w:eastAsia="Times New Roman" w:hAnsi="Times New Roman" w:cs="Times New Roman"/>
          <w:sz w:val="28"/>
          <w:szCs w:val="28"/>
        </w:rPr>
        <w:t xml:space="preserve">Для достижения данных целей при освоении учебной программы преследуются следующие </w:t>
      </w:r>
      <w:r w:rsidRPr="001D4190">
        <w:rPr>
          <w:rFonts w:ascii="Times New Roman" w:eastAsia="Times New Roman" w:hAnsi="Times New Roman" w:cs="Times New Roman"/>
          <w:i/>
          <w:sz w:val="28"/>
          <w:szCs w:val="28"/>
        </w:rPr>
        <w:t>основные задачи</w:t>
      </w:r>
      <w:r w:rsidRPr="001D4190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EC7B0F" w:rsidRPr="001D4190" w:rsidRDefault="00EC7B0F" w:rsidP="00EC7B0F">
      <w:pPr>
        <w:widowControl w:val="0"/>
        <w:spacing w:after="0" w:line="240" w:lineRule="auto"/>
        <w:ind w:firstLine="73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D4190">
        <w:rPr>
          <w:rFonts w:ascii="Times New Roman" w:eastAsia="Times New Roman" w:hAnsi="Times New Roman" w:cs="Times New Roman"/>
          <w:sz w:val="28"/>
          <w:szCs w:val="28"/>
        </w:rPr>
        <w:t>•</w:t>
      </w:r>
      <w:r w:rsidRPr="001D4190">
        <w:rPr>
          <w:rFonts w:ascii="Times New Roman" w:eastAsia="Times New Roman" w:hAnsi="Times New Roman" w:cs="Times New Roman"/>
          <w:sz w:val="28"/>
          <w:szCs w:val="28"/>
        </w:rPr>
        <w:tab/>
        <w:t>изучение элементов и структуры транспортного комплекса;</w:t>
      </w:r>
    </w:p>
    <w:p w:rsidR="00EC7B0F" w:rsidRPr="001D4190" w:rsidRDefault="00EC7B0F" w:rsidP="00EC7B0F">
      <w:pPr>
        <w:widowControl w:val="0"/>
        <w:spacing w:after="0" w:line="240" w:lineRule="auto"/>
        <w:ind w:firstLine="73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D4190">
        <w:rPr>
          <w:rFonts w:ascii="Times New Roman" w:eastAsia="Times New Roman" w:hAnsi="Times New Roman" w:cs="Times New Roman"/>
          <w:sz w:val="28"/>
          <w:szCs w:val="28"/>
        </w:rPr>
        <w:t>•</w:t>
      </w:r>
      <w:r w:rsidRPr="001D4190">
        <w:rPr>
          <w:rFonts w:ascii="Times New Roman" w:eastAsia="Times New Roman" w:hAnsi="Times New Roman" w:cs="Times New Roman"/>
          <w:sz w:val="28"/>
          <w:szCs w:val="28"/>
        </w:rPr>
        <w:tab/>
        <w:t>изучение городских магистралей и пешеходного движения и автостоянок в городах;</w:t>
      </w:r>
    </w:p>
    <w:p w:rsidR="00EC7B0F" w:rsidRPr="001D4190" w:rsidRDefault="00EC7B0F" w:rsidP="00EC7B0F">
      <w:pPr>
        <w:widowControl w:val="0"/>
        <w:spacing w:after="0" w:line="240" w:lineRule="auto"/>
        <w:ind w:firstLine="73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D4190">
        <w:rPr>
          <w:rFonts w:ascii="Times New Roman" w:eastAsia="Times New Roman" w:hAnsi="Times New Roman" w:cs="Times New Roman"/>
          <w:sz w:val="28"/>
          <w:szCs w:val="28"/>
        </w:rPr>
        <w:t>•</w:t>
      </w:r>
      <w:r w:rsidRPr="001D4190">
        <w:rPr>
          <w:rFonts w:ascii="Times New Roman" w:eastAsia="Times New Roman" w:hAnsi="Times New Roman" w:cs="Times New Roman"/>
          <w:sz w:val="28"/>
          <w:szCs w:val="28"/>
        </w:rPr>
        <w:tab/>
        <w:t>овладение навыками инженерного оборудования и вертикальной и горизонтальной планировки городов.</w:t>
      </w:r>
    </w:p>
    <w:p w:rsidR="00EC7B0F" w:rsidRDefault="00EC7B0F" w:rsidP="00EC7B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D4190">
        <w:rPr>
          <w:rFonts w:ascii="Times New Roman" w:eastAsia="Times New Roman" w:hAnsi="Times New Roman" w:cs="Times New Roman"/>
          <w:sz w:val="28"/>
          <w:szCs w:val="28"/>
        </w:rPr>
        <w:t>Знания по дисциплине «Транспортно</w:t>
      </w:r>
      <w:r w:rsidRPr="00722A9B">
        <w:rPr>
          <w:rFonts w:ascii="Times New Roman" w:eastAsia="Times New Roman" w:hAnsi="Times New Roman" w:cs="Times New Roman"/>
          <w:sz w:val="28"/>
          <w:szCs w:val="28"/>
        </w:rPr>
        <w:t xml:space="preserve">-эксплуатационные качества автомобильных дорог и городских улиц» являются важными и необходимы студентам для понимания взаимосвязи формирования формируемой уличной сети дорог, транспортных потоков и инфраструктуры городов. Знания и навыки полученные при изучении дисциплины пригодятся для выполнения дипломных проектов, выпускникам – в профессиональной деятельности. </w:t>
      </w:r>
    </w:p>
    <w:p w:rsidR="003D26D7" w:rsidRDefault="003D26D7" w:rsidP="00EC7B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D26D7" w:rsidRDefault="003D26D7" w:rsidP="00EC7B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D26D7" w:rsidRDefault="003D26D7" w:rsidP="00EC7B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  <w:sectPr w:rsidR="003D26D7" w:rsidSect="006276CF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3D26D7" w:rsidRDefault="003D26D7" w:rsidP="00EC7B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Вариант</w:t>
      </w:r>
    </w:p>
    <w:p w:rsidR="00C77BFF" w:rsidRDefault="00C77BFF" w:rsidP="00EC7B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D7345" w:rsidRPr="00AD7345" w:rsidRDefault="00AD7345" w:rsidP="00AD73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D7345" w:rsidRPr="00AD7345" w:rsidRDefault="00AD7345" w:rsidP="00AD73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7345">
        <w:rPr>
          <w:rFonts w:ascii="Times New Roman" w:eastAsia="Times New Roman" w:hAnsi="Times New Roman" w:cs="Times New Roman"/>
          <w:sz w:val="28"/>
          <w:szCs w:val="28"/>
        </w:rPr>
        <w:t xml:space="preserve">1) Оценить состояние участка </w:t>
      </w:r>
      <w:proofErr w:type="spellStart"/>
      <w:r w:rsidRPr="00AD7345">
        <w:rPr>
          <w:rFonts w:ascii="Times New Roman" w:eastAsia="Times New Roman" w:hAnsi="Times New Roman" w:cs="Times New Roman"/>
          <w:sz w:val="28"/>
          <w:szCs w:val="28"/>
        </w:rPr>
        <w:t>двухполосной</w:t>
      </w:r>
      <w:proofErr w:type="spellEnd"/>
      <w:r w:rsidRPr="00AD7345">
        <w:rPr>
          <w:rFonts w:ascii="Times New Roman" w:eastAsia="Times New Roman" w:hAnsi="Times New Roman" w:cs="Times New Roman"/>
          <w:sz w:val="28"/>
          <w:szCs w:val="28"/>
        </w:rPr>
        <w:t xml:space="preserve"> дороги 3категории на пересеченной местности длиной 1000 метров с интенсивностью движения 2000 </w:t>
      </w:r>
      <w:proofErr w:type="spellStart"/>
      <w:r w:rsidRPr="00AD7345">
        <w:rPr>
          <w:rFonts w:ascii="Times New Roman" w:eastAsia="Times New Roman" w:hAnsi="Times New Roman" w:cs="Times New Roman"/>
          <w:sz w:val="28"/>
          <w:szCs w:val="28"/>
        </w:rPr>
        <w:t>авт</w:t>
      </w:r>
      <w:proofErr w:type="spellEnd"/>
      <w:r w:rsidRPr="00AD7345">
        <w:rPr>
          <w:rFonts w:ascii="Times New Roman" w:eastAsia="Times New Roman" w:hAnsi="Times New Roman" w:cs="Times New Roman"/>
          <w:sz w:val="28"/>
          <w:szCs w:val="28"/>
        </w:rPr>
        <w:t xml:space="preserve">/сутки, ширина укрепленной поверхности – 6,25, ширина обочины, укрепленной щебнем и гравием – 0,5, отношение грузовых автомобилей к автобусам – 60%, продольный уклон при мокром загрязненном покрытии – 50, видимость – 100 м, поперечный уклон – 20, радиус кривой в плане – 600м, ровность по </w:t>
      </w:r>
      <w:proofErr w:type="spellStart"/>
      <w:r w:rsidRPr="00AD7345">
        <w:rPr>
          <w:rFonts w:ascii="Times New Roman" w:eastAsia="Times New Roman" w:hAnsi="Times New Roman" w:cs="Times New Roman"/>
          <w:sz w:val="28"/>
          <w:szCs w:val="28"/>
        </w:rPr>
        <w:t>толчкомеру</w:t>
      </w:r>
      <w:proofErr w:type="spellEnd"/>
      <w:r w:rsidRPr="00AD7345">
        <w:rPr>
          <w:rFonts w:ascii="Times New Roman" w:eastAsia="Times New Roman" w:hAnsi="Times New Roman" w:cs="Times New Roman"/>
          <w:sz w:val="28"/>
          <w:szCs w:val="28"/>
        </w:rPr>
        <w:t xml:space="preserve"> – 100 см/км, коэффициент сцепления – 0,3, глубина колеи относительно правого выпора– 9мм, продольная центральная трещина, просадки не более 50%; годовое число ДТП на 1 км дороги – 0,1 ДТП/км. Фактический уровень содержания дороги - «ниже допустимого». При обследовании участка установлено, что 800 м имеют коэффициент дефектности соответствия = 0,5, остальной участок – 0,8. </w:t>
      </w:r>
    </w:p>
    <w:p w:rsidR="007C55F8" w:rsidRDefault="007C55F8" w:rsidP="00EC7B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D7345" w:rsidRDefault="00AD7345" w:rsidP="00EC7B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D7345" w:rsidRDefault="00AD7345" w:rsidP="00EC7B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77BFF" w:rsidRDefault="00C77BFF" w:rsidP="00EC7B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D26D7" w:rsidRPr="00722A9B" w:rsidRDefault="003D26D7" w:rsidP="00EC7B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C7B0F" w:rsidRDefault="00EC7B0F" w:rsidP="00EC7B0F">
      <w:pPr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br w:type="page"/>
      </w:r>
    </w:p>
    <w:p w:rsidR="00EC7B0F" w:rsidRPr="00EC7B0F" w:rsidRDefault="00EC7B0F" w:rsidP="003D26D7">
      <w:pPr>
        <w:keepNext/>
        <w:keepLines/>
        <w:numPr>
          <w:ilvl w:val="0"/>
          <w:numId w:val="9"/>
        </w:numPr>
        <w:spacing w:after="0" w:line="240" w:lineRule="auto"/>
        <w:ind w:left="0" w:firstLine="709"/>
        <w:jc w:val="center"/>
        <w:outlineLvl w:val="0"/>
        <w:rPr>
          <w:rFonts w:ascii="Times New Roman" w:eastAsiaTheme="majorEastAsia" w:hAnsi="Times New Roman" w:cs="Times New Roman"/>
          <w:b/>
          <w:bCs/>
          <w:sz w:val="28"/>
          <w:szCs w:val="28"/>
          <w:lang w:eastAsia="en-US"/>
        </w:rPr>
      </w:pPr>
      <w:r>
        <w:rPr>
          <w:rFonts w:ascii="Times New Roman" w:eastAsiaTheme="majorEastAsia" w:hAnsi="Times New Roman" w:cs="Times New Roman"/>
          <w:b/>
          <w:bCs/>
          <w:sz w:val="28"/>
          <w:szCs w:val="28"/>
          <w:lang w:eastAsia="en-US"/>
        </w:rPr>
        <w:lastRenderedPageBreak/>
        <w:t xml:space="preserve">КОНТРОЛЬНАЯ РАБОТА: </w:t>
      </w:r>
      <w:r w:rsidRPr="00EC7B0F">
        <w:rPr>
          <w:rFonts w:ascii="Times New Roman" w:eastAsiaTheme="majorEastAsia" w:hAnsi="Times New Roman" w:cs="Times New Roman"/>
          <w:b/>
          <w:bCs/>
          <w:sz w:val="28"/>
          <w:szCs w:val="28"/>
          <w:lang w:eastAsia="en-US"/>
        </w:rPr>
        <w:t>ОЦЕНКА ТРАНСПОРТНО-ЭКСПЛУАТАЦИОННОГО СОСТОЯНИЯ АВТОМОБИЛЬНОЙ ДОРОГИ</w:t>
      </w:r>
    </w:p>
    <w:p w:rsidR="00EC7B0F" w:rsidRPr="00EC7B0F" w:rsidRDefault="00EC7B0F" w:rsidP="00EC7B0F">
      <w:pPr>
        <w:spacing w:after="0" w:line="240" w:lineRule="auto"/>
        <w:ind w:firstLine="709"/>
        <w:jc w:val="center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</w:p>
    <w:p w:rsidR="00EC7B0F" w:rsidRPr="00EC7B0F" w:rsidRDefault="00EC7B0F" w:rsidP="00EC7B0F">
      <w:pPr>
        <w:keepNext/>
        <w:numPr>
          <w:ilvl w:val="1"/>
          <w:numId w:val="33"/>
        </w:numPr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sz w:val="28"/>
          <w:szCs w:val="24"/>
        </w:rPr>
      </w:pPr>
      <w:r w:rsidRPr="00EC7B0F">
        <w:rPr>
          <w:rFonts w:ascii="Times New Roman" w:eastAsia="Times New Roman" w:hAnsi="Times New Roman" w:cs="Times New Roman"/>
          <w:b/>
          <w:sz w:val="28"/>
          <w:szCs w:val="24"/>
        </w:rPr>
        <w:t>Введение</w:t>
      </w:r>
    </w:p>
    <w:p w:rsidR="00EC7B0F" w:rsidRPr="00EC7B0F" w:rsidRDefault="00EC7B0F" w:rsidP="00EC7B0F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</w:p>
    <w:p w:rsidR="00EC7B0F" w:rsidRPr="00EC7B0F" w:rsidRDefault="00EC7B0F" w:rsidP="00EC7B0F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EC7B0F">
        <w:rPr>
          <w:rFonts w:ascii="Times New Roman" w:eastAsiaTheme="minorHAnsi" w:hAnsi="Times New Roman" w:cs="Times New Roman"/>
          <w:sz w:val="28"/>
          <w:szCs w:val="28"/>
          <w:lang w:eastAsia="en-US"/>
        </w:rPr>
        <w:t>Для того, чтобы определить степень соответствия автомобильной дороги нормативным параметрам с точки зрения ее транспортно-эксплуатационных качеств, проводят оценку транспортно-эксплуатационного состояния автомобильной дороги. По результатам проведенной оценки делают вывод о необходимости ремонта рассматриваемого участка автомобильной дороги.</w:t>
      </w:r>
    </w:p>
    <w:p w:rsidR="00EC7B0F" w:rsidRPr="00EC7B0F" w:rsidRDefault="00EC7B0F" w:rsidP="00EC7B0F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:rsidR="00EC7B0F" w:rsidRPr="00EC7B0F" w:rsidRDefault="00EC7B0F" w:rsidP="00EC7B0F">
      <w:pPr>
        <w:keepNext/>
        <w:numPr>
          <w:ilvl w:val="1"/>
          <w:numId w:val="1"/>
        </w:numPr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sz w:val="28"/>
          <w:szCs w:val="24"/>
        </w:rPr>
      </w:pPr>
      <w:r w:rsidRPr="00EC7B0F">
        <w:rPr>
          <w:rFonts w:ascii="Times New Roman" w:eastAsia="Times New Roman" w:hAnsi="Times New Roman" w:cs="Times New Roman"/>
          <w:b/>
          <w:sz w:val="28"/>
          <w:szCs w:val="24"/>
        </w:rPr>
        <w:t xml:space="preserve">Цель работы </w:t>
      </w:r>
    </w:p>
    <w:p w:rsidR="00EC7B0F" w:rsidRPr="00EC7B0F" w:rsidRDefault="00EC7B0F" w:rsidP="00EC7B0F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EC7B0F" w:rsidRPr="00EC7B0F" w:rsidRDefault="00EC7B0F" w:rsidP="00EC7B0F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EC7B0F">
        <w:rPr>
          <w:rFonts w:ascii="Times New Roman" w:eastAsiaTheme="minorHAnsi" w:hAnsi="Times New Roman" w:cs="Times New Roman"/>
          <w:sz w:val="28"/>
          <w:szCs w:val="28"/>
          <w:lang w:eastAsia="en-US"/>
        </w:rPr>
        <w:t>Определить транспортно-эксплуатационное состояние рассматриваемого участка автомобильной дороги, выявить степень соответствия оцениваемых показателей нормативам и назначить мероприятия по ремонту автомобильной дороги</w:t>
      </w:r>
    </w:p>
    <w:p w:rsidR="00EC7B0F" w:rsidRPr="00EC7B0F" w:rsidRDefault="00EC7B0F" w:rsidP="00EC7B0F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EC7B0F" w:rsidRPr="00EC7B0F" w:rsidRDefault="00EC7B0F" w:rsidP="00EC7B0F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EC7B0F" w:rsidRPr="00EC7B0F" w:rsidRDefault="00EC7B0F" w:rsidP="00EC7B0F">
      <w:pPr>
        <w:keepNext/>
        <w:numPr>
          <w:ilvl w:val="1"/>
          <w:numId w:val="1"/>
        </w:numPr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sz w:val="28"/>
          <w:szCs w:val="24"/>
        </w:rPr>
      </w:pPr>
      <w:r w:rsidRPr="00EC7B0F">
        <w:rPr>
          <w:rFonts w:ascii="Times New Roman" w:eastAsia="Times New Roman" w:hAnsi="Times New Roman" w:cs="Times New Roman"/>
          <w:b/>
          <w:sz w:val="28"/>
          <w:szCs w:val="24"/>
        </w:rPr>
        <w:t>Общие положения</w:t>
      </w:r>
    </w:p>
    <w:p w:rsidR="00EC7B0F" w:rsidRPr="00EC7B0F" w:rsidRDefault="00EC7B0F" w:rsidP="00EC7B0F">
      <w:pPr>
        <w:spacing w:after="0" w:line="240" w:lineRule="auto"/>
        <w:ind w:firstLine="709"/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EC7B0F" w:rsidRPr="00EC7B0F" w:rsidRDefault="00EC7B0F" w:rsidP="00EC7B0F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EC7B0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Оценку транспортно-эксплуатационного состояния дороги осуществляют по степени соответствия нормативным требованиям основных транспортно-эксплуатационных показателей дороги, которые приняты за её потребительские свойства. </w:t>
      </w:r>
    </w:p>
    <w:p w:rsidR="00EC7B0F" w:rsidRPr="00EC7B0F" w:rsidRDefault="00EC7B0F" w:rsidP="00EC7B0F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EC7B0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Потребительские свойства дороги – совокупность её транспортно-эксплуатационных показателей (ТЭП АД), непосредственно влияющих на эффективность и безопасность работы автомобильного транспорта, отражающих интересы пользователей дорог и влияние </w:t>
      </w:r>
      <w:proofErr w:type="spellStart"/>
      <w:r w:rsidRPr="00EC7B0F">
        <w:rPr>
          <w:rFonts w:ascii="Times New Roman" w:eastAsiaTheme="minorHAnsi" w:hAnsi="Times New Roman" w:cs="Times New Roman"/>
          <w:sz w:val="28"/>
          <w:szCs w:val="28"/>
          <w:lang w:eastAsia="en-US"/>
        </w:rPr>
        <w:t>наокружающую</w:t>
      </w:r>
      <w:proofErr w:type="spellEnd"/>
      <w:r w:rsidRPr="00EC7B0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среду. К потребительским свойствам относятся обеспеченные дорогой: скорость, непрерывность, безопасность и </w:t>
      </w:r>
      <w:proofErr w:type="spellStart"/>
      <w:r w:rsidRPr="00EC7B0F">
        <w:rPr>
          <w:rFonts w:ascii="Times New Roman" w:eastAsiaTheme="minorHAnsi" w:hAnsi="Times New Roman" w:cs="Times New Roman"/>
          <w:sz w:val="28"/>
          <w:szCs w:val="28"/>
          <w:lang w:eastAsia="en-US"/>
        </w:rPr>
        <w:t>удобстводвижения</w:t>
      </w:r>
      <w:proofErr w:type="spellEnd"/>
      <w:r w:rsidRPr="00EC7B0F">
        <w:rPr>
          <w:rFonts w:ascii="Times New Roman" w:eastAsiaTheme="minorHAnsi" w:hAnsi="Times New Roman" w:cs="Times New Roman"/>
          <w:sz w:val="28"/>
          <w:szCs w:val="28"/>
          <w:lang w:eastAsia="en-US"/>
        </w:rPr>
        <w:t>, пропускная способность и уровень загрузки движением; способность пропускать автомобили и автопоезда с разрешёнными для движения осевыми нагрузками, общей массой и габаритами, а та</w:t>
      </w:r>
      <w:r w:rsidR="004D3DE5">
        <w:rPr>
          <w:rFonts w:ascii="Times New Roman" w:eastAsiaTheme="minorHAnsi" w:hAnsi="Times New Roman" w:cs="Times New Roman"/>
          <w:sz w:val="28"/>
          <w:szCs w:val="28"/>
          <w:lang w:eastAsia="en-US"/>
        </w:rPr>
        <w:t>кже экологическая безопасность.</w:t>
      </w:r>
    </w:p>
    <w:p w:rsidR="00EC7B0F" w:rsidRPr="00EC7B0F" w:rsidRDefault="00EC7B0F" w:rsidP="00EC7B0F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EC7B0F">
        <w:rPr>
          <w:rFonts w:ascii="Times New Roman" w:eastAsiaTheme="minorHAnsi" w:hAnsi="Times New Roman" w:cs="Times New Roman"/>
          <w:sz w:val="28"/>
          <w:szCs w:val="28"/>
          <w:lang w:eastAsia="en-US"/>
        </w:rPr>
        <w:t>Потребительские свойства дороги или её транспортно-эксплуатационные показатели обеспечиваются параметрами плана, продольного и поперечного профилей, прочностью дорожной одежды, ровностью и сцепными качествами покрытия, состоянием искусственных сооружений, инженерным оборудованием и обустройст</w:t>
      </w:r>
      <w:r w:rsidR="004D3DE5">
        <w:rPr>
          <w:rFonts w:ascii="Times New Roman" w:eastAsiaTheme="minorHAnsi" w:hAnsi="Times New Roman" w:cs="Times New Roman"/>
          <w:sz w:val="28"/>
          <w:szCs w:val="28"/>
          <w:lang w:eastAsia="en-US"/>
        </w:rPr>
        <w:t>вом, уровнем содержания дороги.</w:t>
      </w:r>
    </w:p>
    <w:p w:rsidR="00EC7B0F" w:rsidRPr="00EC7B0F" w:rsidRDefault="00EC7B0F" w:rsidP="00EC7B0F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EC7B0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Интегральным показателем, наиболее полно отражающим все основные транспортно-эксплуатационные показатели, принята скорость </w:t>
      </w:r>
      <w:r w:rsidRPr="00EC7B0F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 xml:space="preserve">движения, выраженная через коэффициент обеспеченности расчётной скорости. </w:t>
      </w:r>
    </w:p>
    <w:p w:rsidR="00EC7B0F" w:rsidRPr="00EC7B0F" w:rsidRDefault="00EC7B0F" w:rsidP="00EC7B0F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EC7B0F">
        <w:rPr>
          <w:rFonts w:ascii="Times New Roman" w:eastAsiaTheme="minorHAnsi" w:hAnsi="Times New Roman" w:cs="Times New Roman"/>
          <w:sz w:val="28"/>
          <w:szCs w:val="28"/>
          <w:lang w:eastAsia="en-US"/>
        </w:rPr>
        <w:t>Коэффициент обеспеченности расчётной скорости – отношение фактической максимальной скорости движения одиночного легкового автомобиля, обеспеченной дорогой по условиям безопасности движения или взаимодействия автомобиля с дорогой на каждом участке (</w:t>
      </w:r>
      <w:r w:rsidRPr="00EC7B0F"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t>V</w:t>
      </w:r>
      <w:proofErr w:type="spellStart"/>
      <w:r w:rsidRPr="00EC7B0F">
        <w:rPr>
          <w:rFonts w:ascii="Times New Roman" w:eastAsiaTheme="minorHAnsi" w:hAnsi="Times New Roman" w:cs="Times New Roman"/>
          <w:sz w:val="28"/>
          <w:szCs w:val="28"/>
          <w:vertAlign w:val="subscript"/>
          <w:lang w:eastAsia="en-US"/>
        </w:rPr>
        <w:t>фmax</w:t>
      </w:r>
      <w:proofErr w:type="spellEnd"/>
      <w:r w:rsidRPr="00EC7B0F">
        <w:rPr>
          <w:rFonts w:ascii="Times New Roman" w:eastAsiaTheme="minorHAnsi" w:hAnsi="Times New Roman" w:cs="Times New Roman"/>
          <w:sz w:val="28"/>
          <w:szCs w:val="28"/>
          <w:lang w:eastAsia="en-US"/>
        </w:rPr>
        <w:t>), к базовой расчётной скорости (</w:t>
      </w:r>
      <w:r w:rsidRPr="00EC7B0F"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t>V</w:t>
      </w:r>
      <w:proofErr w:type="spellStart"/>
      <w:r w:rsidRPr="00EC7B0F">
        <w:rPr>
          <w:rFonts w:ascii="Times New Roman" w:eastAsiaTheme="minorHAnsi" w:hAnsi="Times New Roman" w:cs="Times New Roman"/>
          <w:sz w:val="28"/>
          <w:szCs w:val="28"/>
          <w:vertAlign w:val="superscript"/>
          <w:lang w:eastAsia="en-US"/>
        </w:rPr>
        <w:t>б</w:t>
      </w:r>
      <w:r w:rsidRPr="00EC7B0F">
        <w:rPr>
          <w:rFonts w:ascii="Times New Roman" w:eastAsiaTheme="minorHAnsi" w:hAnsi="Times New Roman" w:cs="Times New Roman"/>
          <w:sz w:val="28"/>
          <w:szCs w:val="28"/>
          <w:vertAlign w:val="subscript"/>
          <w:lang w:eastAsia="en-US"/>
        </w:rPr>
        <w:t>расч</w:t>
      </w:r>
      <w:proofErr w:type="spellEnd"/>
      <w:r w:rsidR="00562B08">
        <w:rPr>
          <w:rFonts w:ascii="Times New Roman" w:eastAsiaTheme="minorHAnsi" w:hAnsi="Times New Roman" w:cs="Times New Roman"/>
          <w:sz w:val="28"/>
          <w:szCs w:val="28"/>
          <w:lang w:eastAsia="en-US"/>
        </w:rPr>
        <w:t>):</w:t>
      </w:r>
    </w:p>
    <w:p w:rsidR="00EC7B0F" w:rsidRPr="00EC7B0F" w:rsidRDefault="00EC7B0F" w:rsidP="00EC7B0F">
      <w:pPr>
        <w:spacing w:after="0" w:line="240" w:lineRule="auto"/>
        <w:ind w:firstLine="709"/>
        <w:jc w:val="right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EC7B0F">
        <w:rPr>
          <w:rFonts w:ascii="Times New Roman" w:eastAsiaTheme="minorHAnsi" w:hAnsi="Times New Roman" w:cs="Times New Roman"/>
          <w:position w:val="-30"/>
          <w:sz w:val="28"/>
          <w:szCs w:val="28"/>
          <w:lang w:eastAsia="en-US"/>
        </w:rPr>
        <w:object w:dxaOrig="1400" w:dyaOrig="6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1.25pt;height:33.75pt" o:ole="">
            <v:imagedata r:id="rId6" o:title=""/>
          </v:shape>
          <o:OLEObject Type="Embed" ProgID="Equation.3" ShapeID="_x0000_i1025" DrawAspect="Content" ObjectID="_1672003128" r:id="rId7"/>
        </w:object>
      </w:r>
      <w:r w:rsidRPr="00EC7B0F">
        <w:rPr>
          <w:rFonts w:ascii="Times New Roman" w:eastAsiaTheme="minorHAnsi" w:hAnsi="Times New Roman" w:cs="Times New Roman"/>
          <w:position w:val="-24"/>
          <w:sz w:val="28"/>
          <w:szCs w:val="28"/>
          <w:lang w:eastAsia="en-US"/>
        </w:rPr>
        <w:t xml:space="preserve">. </w:t>
      </w:r>
      <w:r w:rsidRPr="00EC7B0F">
        <w:rPr>
          <w:rFonts w:ascii="Times New Roman" w:eastAsiaTheme="minorHAnsi" w:hAnsi="Times New Roman" w:cs="Times New Roman"/>
          <w:position w:val="-24"/>
          <w:sz w:val="28"/>
          <w:szCs w:val="28"/>
          <w:lang w:eastAsia="en-US"/>
        </w:rPr>
        <w:tab/>
      </w:r>
      <w:r w:rsidRPr="00EC7B0F">
        <w:rPr>
          <w:rFonts w:ascii="Times New Roman" w:eastAsiaTheme="minorHAnsi" w:hAnsi="Times New Roman" w:cs="Times New Roman"/>
          <w:position w:val="-24"/>
          <w:sz w:val="28"/>
          <w:szCs w:val="28"/>
          <w:lang w:eastAsia="en-US"/>
        </w:rPr>
        <w:tab/>
      </w:r>
      <w:r w:rsidRPr="00EC7B0F">
        <w:rPr>
          <w:rFonts w:ascii="Times New Roman" w:eastAsiaTheme="minorHAnsi" w:hAnsi="Times New Roman" w:cs="Times New Roman"/>
          <w:position w:val="-24"/>
          <w:sz w:val="28"/>
          <w:szCs w:val="28"/>
          <w:lang w:eastAsia="en-US"/>
        </w:rPr>
        <w:tab/>
      </w:r>
      <w:r w:rsidRPr="00EC7B0F">
        <w:rPr>
          <w:rFonts w:ascii="Times New Roman" w:eastAsiaTheme="minorHAnsi" w:hAnsi="Times New Roman" w:cs="Times New Roman"/>
          <w:position w:val="-24"/>
          <w:sz w:val="28"/>
          <w:szCs w:val="28"/>
          <w:lang w:eastAsia="en-US"/>
        </w:rPr>
        <w:tab/>
      </w:r>
      <w:r w:rsidRPr="00EC7B0F">
        <w:rPr>
          <w:rFonts w:ascii="Times New Roman" w:eastAsiaTheme="minorHAnsi" w:hAnsi="Times New Roman" w:cs="Times New Roman"/>
          <w:position w:val="-24"/>
          <w:sz w:val="28"/>
          <w:szCs w:val="28"/>
          <w:lang w:eastAsia="en-US"/>
        </w:rPr>
        <w:tab/>
      </w:r>
      <w:r w:rsidRPr="00EC7B0F">
        <w:rPr>
          <w:rFonts w:ascii="Times New Roman" w:eastAsiaTheme="minorHAnsi" w:hAnsi="Times New Roman" w:cs="Times New Roman"/>
          <w:sz w:val="28"/>
          <w:szCs w:val="28"/>
          <w:lang w:eastAsia="en-US"/>
        </w:rPr>
        <w:t>(2.1)</w:t>
      </w:r>
    </w:p>
    <w:p w:rsidR="00EC7B0F" w:rsidRPr="00EC7B0F" w:rsidRDefault="00EC7B0F" w:rsidP="00EC7B0F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EC7B0F">
        <w:rPr>
          <w:rFonts w:ascii="Times New Roman" w:eastAsiaTheme="minorHAnsi" w:hAnsi="Times New Roman" w:cs="Times New Roman"/>
          <w:sz w:val="28"/>
          <w:szCs w:val="28"/>
          <w:lang w:eastAsia="en-US"/>
        </w:rPr>
        <w:t>За базовую расчётную скорость принята скорость</w:t>
      </w:r>
      <w:r w:rsidRPr="00EC7B0F"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t>V</w:t>
      </w:r>
      <w:proofErr w:type="spellStart"/>
      <w:r w:rsidRPr="00EC7B0F">
        <w:rPr>
          <w:rFonts w:ascii="Times New Roman" w:eastAsiaTheme="minorHAnsi" w:hAnsi="Times New Roman" w:cs="Times New Roman"/>
          <w:sz w:val="28"/>
          <w:szCs w:val="28"/>
          <w:vertAlign w:val="superscript"/>
          <w:lang w:eastAsia="en-US"/>
        </w:rPr>
        <w:t>б</w:t>
      </w:r>
      <w:r w:rsidRPr="00EC7B0F">
        <w:rPr>
          <w:rFonts w:ascii="Times New Roman" w:eastAsiaTheme="minorHAnsi" w:hAnsi="Times New Roman" w:cs="Times New Roman"/>
          <w:sz w:val="28"/>
          <w:szCs w:val="28"/>
          <w:vertAlign w:val="subscript"/>
          <w:lang w:eastAsia="en-US"/>
        </w:rPr>
        <w:t>расч</w:t>
      </w:r>
      <w:proofErr w:type="spellEnd"/>
      <w:r w:rsidRPr="00EC7B0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= 120 км/ч. </w:t>
      </w:r>
    </w:p>
    <w:p w:rsidR="00EC7B0F" w:rsidRPr="00EC7B0F" w:rsidRDefault="00EC7B0F" w:rsidP="00EC7B0F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EC7B0F">
        <w:rPr>
          <w:rFonts w:ascii="Times New Roman" w:eastAsiaTheme="minorHAnsi" w:hAnsi="Times New Roman" w:cs="Times New Roman"/>
          <w:sz w:val="28"/>
          <w:szCs w:val="28"/>
          <w:lang w:eastAsia="en-US"/>
        </w:rPr>
        <w:t>Конечным результатом оценки является обобщённый показатель качества и состояния дороги (</w:t>
      </w:r>
      <w:proofErr w:type="spellStart"/>
      <w:r w:rsidRPr="00EC7B0F">
        <w:rPr>
          <w:rFonts w:ascii="Times New Roman" w:eastAsiaTheme="minorHAnsi" w:hAnsi="Times New Roman" w:cs="Times New Roman"/>
          <w:sz w:val="28"/>
          <w:szCs w:val="28"/>
          <w:lang w:eastAsia="en-US"/>
        </w:rPr>
        <w:t>П</w:t>
      </w:r>
      <w:r w:rsidRPr="00EC7B0F">
        <w:rPr>
          <w:rFonts w:ascii="Times New Roman" w:eastAsiaTheme="minorHAnsi" w:hAnsi="Times New Roman" w:cs="Times New Roman"/>
          <w:sz w:val="28"/>
          <w:szCs w:val="28"/>
          <w:vertAlign w:val="subscript"/>
          <w:lang w:eastAsia="en-US"/>
        </w:rPr>
        <w:t>д</w:t>
      </w:r>
      <w:proofErr w:type="spellEnd"/>
      <w:r w:rsidRPr="00EC7B0F">
        <w:rPr>
          <w:rFonts w:ascii="Times New Roman" w:eastAsiaTheme="minorHAnsi" w:hAnsi="Times New Roman" w:cs="Times New Roman"/>
          <w:sz w:val="28"/>
          <w:szCs w:val="28"/>
          <w:lang w:eastAsia="en-US"/>
        </w:rPr>
        <w:t>), включающий в себя комплексный показатель транспортно-эксплуатационного состояния дороги (</w:t>
      </w:r>
      <w:proofErr w:type="spellStart"/>
      <w:r w:rsidRPr="00EC7B0F">
        <w:rPr>
          <w:rFonts w:ascii="Times New Roman" w:eastAsiaTheme="minorHAnsi" w:hAnsi="Times New Roman" w:cs="Times New Roman"/>
          <w:sz w:val="28"/>
          <w:szCs w:val="28"/>
          <w:lang w:eastAsia="en-US"/>
        </w:rPr>
        <w:t>КП</w:t>
      </w:r>
      <w:r w:rsidRPr="00EC7B0F">
        <w:rPr>
          <w:rFonts w:ascii="Times New Roman" w:eastAsiaTheme="minorHAnsi" w:hAnsi="Times New Roman" w:cs="Times New Roman"/>
          <w:sz w:val="28"/>
          <w:szCs w:val="28"/>
          <w:vertAlign w:val="subscript"/>
          <w:lang w:eastAsia="en-US"/>
        </w:rPr>
        <w:t>д</w:t>
      </w:r>
      <w:proofErr w:type="spellEnd"/>
      <w:r w:rsidRPr="00EC7B0F">
        <w:rPr>
          <w:rFonts w:ascii="Times New Roman" w:eastAsiaTheme="minorHAnsi" w:hAnsi="Times New Roman" w:cs="Times New Roman"/>
          <w:sz w:val="28"/>
          <w:szCs w:val="28"/>
          <w:lang w:eastAsia="en-US"/>
        </w:rPr>
        <w:t>), показатель инженерного оборудования и обустройства (</w:t>
      </w:r>
      <w:proofErr w:type="spellStart"/>
      <w:r w:rsidRPr="00EC7B0F">
        <w:rPr>
          <w:rFonts w:ascii="Times New Roman" w:eastAsiaTheme="minorHAnsi" w:hAnsi="Times New Roman" w:cs="Times New Roman"/>
          <w:sz w:val="28"/>
          <w:szCs w:val="28"/>
          <w:lang w:eastAsia="en-US"/>
        </w:rPr>
        <w:t>К</w:t>
      </w:r>
      <w:r w:rsidRPr="00EC7B0F">
        <w:rPr>
          <w:rFonts w:ascii="Times New Roman" w:eastAsiaTheme="minorHAnsi" w:hAnsi="Times New Roman" w:cs="Times New Roman"/>
          <w:sz w:val="28"/>
          <w:szCs w:val="28"/>
          <w:vertAlign w:val="subscript"/>
          <w:lang w:eastAsia="en-US"/>
        </w:rPr>
        <w:t>об</w:t>
      </w:r>
      <w:proofErr w:type="spellEnd"/>
      <w:r w:rsidRPr="00EC7B0F">
        <w:rPr>
          <w:rFonts w:ascii="Times New Roman" w:eastAsiaTheme="minorHAnsi" w:hAnsi="Times New Roman" w:cs="Times New Roman"/>
          <w:sz w:val="28"/>
          <w:szCs w:val="28"/>
          <w:lang w:eastAsia="en-US"/>
        </w:rPr>
        <w:t>) и показатель уровня эксплуатационного содержания (</w:t>
      </w:r>
      <w:proofErr w:type="spellStart"/>
      <w:r w:rsidRPr="00EC7B0F">
        <w:rPr>
          <w:rFonts w:ascii="Times New Roman" w:eastAsiaTheme="minorHAnsi" w:hAnsi="Times New Roman" w:cs="Times New Roman"/>
          <w:sz w:val="28"/>
          <w:szCs w:val="28"/>
          <w:lang w:eastAsia="en-US"/>
        </w:rPr>
        <w:t>К</w:t>
      </w:r>
      <w:r w:rsidRPr="00EC7B0F">
        <w:rPr>
          <w:rFonts w:ascii="Times New Roman" w:eastAsiaTheme="minorHAnsi" w:hAnsi="Times New Roman" w:cs="Times New Roman"/>
          <w:sz w:val="28"/>
          <w:szCs w:val="28"/>
          <w:vertAlign w:val="subscript"/>
          <w:lang w:eastAsia="en-US"/>
        </w:rPr>
        <w:t>э</w:t>
      </w:r>
      <w:proofErr w:type="spellEnd"/>
      <w:r w:rsidRPr="00EC7B0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): </w:t>
      </w:r>
    </w:p>
    <w:p w:rsidR="00EC7B0F" w:rsidRPr="00EC7B0F" w:rsidRDefault="00EC7B0F" w:rsidP="00EC7B0F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EC7B0F" w:rsidRPr="00EC7B0F" w:rsidRDefault="00EC7B0F" w:rsidP="00EC7B0F">
      <w:pPr>
        <w:spacing w:after="0" w:line="240" w:lineRule="auto"/>
        <w:ind w:firstLine="709"/>
        <w:jc w:val="right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EC7B0F">
        <w:rPr>
          <w:rFonts w:ascii="Times New Roman" w:eastAsiaTheme="minorHAnsi" w:hAnsi="Times New Roman" w:cs="Times New Roman"/>
          <w:position w:val="-14"/>
          <w:sz w:val="28"/>
          <w:szCs w:val="28"/>
          <w:lang w:eastAsia="en-US"/>
        </w:rPr>
        <w:object w:dxaOrig="2100" w:dyaOrig="380">
          <v:shape id="_x0000_i1026" type="#_x0000_t75" style="width:105.75pt;height:19.5pt" o:ole="">
            <v:imagedata r:id="rId8" o:title=""/>
          </v:shape>
          <o:OLEObject Type="Embed" ProgID="Equation.3" ShapeID="_x0000_i1026" DrawAspect="Content" ObjectID="_1672003129" r:id="rId9"/>
        </w:object>
      </w:r>
      <w:r w:rsidRPr="00EC7B0F">
        <w:rPr>
          <w:rFonts w:ascii="Times New Roman" w:eastAsiaTheme="minorHAnsi" w:hAnsi="Times New Roman" w:cs="Times New Roman"/>
          <w:position w:val="-14"/>
          <w:sz w:val="28"/>
          <w:szCs w:val="28"/>
          <w:lang w:eastAsia="en-US"/>
        </w:rPr>
        <w:t>.</w:t>
      </w:r>
      <w:r w:rsidRPr="00EC7B0F">
        <w:rPr>
          <w:rFonts w:ascii="Times New Roman" w:eastAsiaTheme="minorHAnsi" w:hAnsi="Times New Roman" w:cs="Times New Roman"/>
          <w:position w:val="-14"/>
          <w:sz w:val="28"/>
          <w:szCs w:val="28"/>
          <w:lang w:eastAsia="en-US"/>
        </w:rPr>
        <w:tab/>
      </w:r>
      <w:r w:rsidRPr="00EC7B0F">
        <w:rPr>
          <w:rFonts w:ascii="Times New Roman" w:eastAsiaTheme="minorHAnsi" w:hAnsi="Times New Roman" w:cs="Times New Roman"/>
          <w:position w:val="-14"/>
          <w:sz w:val="28"/>
          <w:szCs w:val="28"/>
          <w:lang w:eastAsia="en-US"/>
        </w:rPr>
        <w:tab/>
      </w:r>
      <w:r w:rsidRPr="00EC7B0F">
        <w:rPr>
          <w:rFonts w:ascii="Times New Roman" w:eastAsiaTheme="minorHAnsi" w:hAnsi="Times New Roman" w:cs="Times New Roman"/>
          <w:position w:val="-14"/>
          <w:sz w:val="28"/>
          <w:szCs w:val="28"/>
          <w:lang w:eastAsia="en-US"/>
        </w:rPr>
        <w:tab/>
      </w:r>
      <w:r w:rsidRPr="00EC7B0F">
        <w:rPr>
          <w:rFonts w:ascii="Times New Roman" w:eastAsiaTheme="minorHAnsi" w:hAnsi="Times New Roman" w:cs="Times New Roman"/>
          <w:position w:val="-14"/>
          <w:sz w:val="28"/>
          <w:szCs w:val="28"/>
          <w:lang w:eastAsia="en-US"/>
        </w:rPr>
        <w:tab/>
      </w:r>
      <w:r w:rsidRPr="00EC7B0F">
        <w:rPr>
          <w:rFonts w:ascii="Times New Roman" w:eastAsiaTheme="minorHAnsi" w:hAnsi="Times New Roman" w:cs="Times New Roman"/>
          <w:sz w:val="28"/>
          <w:szCs w:val="28"/>
          <w:lang w:eastAsia="en-US"/>
        </w:rPr>
        <w:t>(2.2)</w:t>
      </w:r>
    </w:p>
    <w:p w:rsidR="00EC7B0F" w:rsidRPr="00EC7B0F" w:rsidRDefault="00EC7B0F" w:rsidP="00EC7B0F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EC7B0F" w:rsidRPr="00EC7B0F" w:rsidRDefault="00EC7B0F" w:rsidP="00EC7B0F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EC7B0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Показатели </w:t>
      </w:r>
      <w:proofErr w:type="spellStart"/>
      <w:r w:rsidRPr="00EC7B0F">
        <w:rPr>
          <w:rFonts w:ascii="Times New Roman" w:eastAsiaTheme="minorHAnsi" w:hAnsi="Times New Roman" w:cs="Times New Roman"/>
          <w:sz w:val="28"/>
          <w:szCs w:val="28"/>
          <w:lang w:eastAsia="en-US"/>
        </w:rPr>
        <w:t>П</w:t>
      </w:r>
      <w:r w:rsidRPr="00EC7B0F">
        <w:rPr>
          <w:rFonts w:ascii="Times New Roman" w:eastAsiaTheme="minorHAnsi" w:hAnsi="Times New Roman" w:cs="Times New Roman"/>
          <w:sz w:val="28"/>
          <w:szCs w:val="28"/>
          <w:vertAlign w:val="subscript"/>
          <w:lang w:eastAsia="en-US"/>
        </w:rPr>
        <w:t>д</w:t>
      </w:r>
      <w:proofErr w:type="spellEnd"/>
      <w:r w:rsidRPr="00EC7B0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</w:t>
      </w:r>
      <w:proofErr w:type="spellStart"/>
      <w:r w:rsidRPr="00EC7B0F">
        <w:rPr>
          <w:rFonts w:ascii="Times New Roman" w:eastAsiaTheme="minorHAnsi" w:hAnsi="Times New Roman" w:cs="Times New Roman"/>
          <w:sz w:val="28"/>
          <w:szCs w:val="28"/>
          <w:lang w:eastAsia="en-US"/>
        </w:rPr>
        <w:t>КП</w:t>
      </w:r>
      <w:r w:rsidRPr="00EC7B0F">
        <w:rPr>
          <w:rFonts w:ascii="Times New Roman" w:eastAsiaTheme="minorHAnsi" w:hAnsi="Times New Roman" w:cs="Times New Roman"/>
          <w:sz w:val="28"/>
          <w:szCs w:val="28"/>
          <w:vertAlign w:val="subscript"/>
          <w:lang w:eastAsia="en-US"/>
        </w:rPr>
        <w:t>д</w:t>
      </w:r>
      <w:proofErr w:type="spellEnd"/>
      <w:r w:rsidRPr="00EC7B0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</w:t>
      </w:r>
      <w:proofErr w:type="spellStart"/>
      <w:r w:rsidRPr="00EC7B0F">
        <w:rPr>
          <w:rFonts w:ascii="Times New Roman" w:eastAsiaTheme="minorHAnsi" w:hAnsi="Times New Roman" w:cs="Times New Roman"/>
          <w:sz w:val="28"/>
          <w:szCs w:val="28"/>
          <w:lang w:eastAsia="en-US"/>
        </w:rPr>
        <w:t>К</w:t>
      </w:r>
      <w:r w:rsidRPr="00EC7B0F">
        <w:rPr>
          <w:rFonts w:ascii="Times New Roman" w:eastAsiaTheme="minorHAnsi" w:hAnsi="Times New Roman" w:cs="Times New Roman"/>
          <w:sz w:val="28"/>
          <w:szCs w:val="28"/>
          <w:vertAlign w:val="subscript"/>
          <w:lang w:eastAsia="en-US"/>
        </w:rPr>
        <w:t>об</w:t>
      </w:r>
      <w:proofErr w:type="spellEnd"/>
      <w:r w:rsidRPr="00EC7B0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</w:t>
      </w:r>
      <w:proofErr w:type="spellStart"/>
      <w:r w:rsidRPr="00EC7B0F">
        <w:rPr>
          <w:rFonts w:ascii="Times New Roman" w:eastAsiaTheme="minorHAnsi" w:hAnsi="Times New Roman" w:cs="Times New Roman"/>
          <w:sz w:val="28"/>
          <w:szCs w:val="28"/>
          <w:lang w:eastAsia="en-US"/>
        </w:rPr>
        <w:t>К</w:t>
      </w:r>
      <w:r w:rsidRPr="00EC7B0F">
        <w:rPr>
          <w:rFonts w:ascii="Times New Roman" w:eastAsiaTheme="minorHAnsi" w:hAnsi="Times New Roman" w:cs="Times New Roman"/>
          <w:sz w:val="28"/>
          <w:szCs w:val="28"/>
          <w:vertAlign w:val="subscript"/>
          <w:lang w:eastAsia="en-US"/>
        </w:rPr>
        <w:t>э</w:t>
      </w:r>
      <w:proofErr w:type="spellEnd"/>
      <w:r w:rsidRPr="00EC7B0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являются критериями оценки качества и состояния дороги. </w:t>
      </w:r>
    </w:p>
    <w:p w:rsidR="00EC7B0F" w:rsidRPr="00EC7B0F" w:rsidRDefault="00EC7B0F" w:rsidP="00EC7B0F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EC7B0F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Нормативным</w:t>
      </w:r>
      <w:r w:rsidRPr="00EC7B0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считается такое состояние дороги, при котором её параметры и характеристики обеспечивают значения комплексного показателя транспортно-эксплуатационного состояния не ниже нормативного (</w:t>
      </w:r>
      <w:proofErr w:type="spellStart"/>
      <w:r w:rsidRPr="00EC7B0F">
        <w:rPr>
          <w:rFonts w:ascii="Times New Roman" w:eastAsiaTheme="minorHAnsi" w:hAnsi="Times New Roman" w:cs="Times New Roman"/>
          <w:sz w:val="28"/>
          <w:szCs w:val="28"/>
          <w:lang w:eastAsia="en-US"/>
        </w:rPr>
        <w:t>П</w:t>
      </w:r>
      <w:r w:rsidRPr="00EC7B0F">
        <w:rPr>
          <w:rFonts w:ascii="Times New Roman" w:eastAsiaTheme="minorHAnsi" w:hAnsi="Times New Roman" w:cs="Times New Roman"/>
          <w:sz w:val="28"/>
          <w:szCs w:val="28"/>
          <w:vertAlign w:val="subscript"/>
          <w:lang w:eastAsia="en-US"/>
        </w:rPr>
        <w:t>д</w:t>
      </w:r>
      <w:proofErr w:type="spellEnd"/>
      <w:r w:rsidRPr="00EC7B0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≥ </w:t>
      </w:r>
      <w:proofErr w:type="spellStart"/>
      <w:r w:rsidRPr="00EC7B0F">
        <w:rPr>
          <w:rFonts w:ascii="Times New Roman" w:eastAsiaTheme="minorHAnsi" w:hAnsi="Times New Roman" w:cs="Times New Roman"/>
          <w:sz w:val="28"/>
          <w:szCs w:val="28"/>
          <w:lang w:eastAsia="en-US"/>
        </w:rPr>
        <w:t>КП</w:t>
      </w:r>
      <w:r w:rsidRPr="00EC7B0F">
        <w:rPr>
          <w:rFonts w:ascii="Times New Roman" w:eastAsiaTheme="minorHAnsi" w:hAnsi="Times New Roman" w:cs="Times New Roman"/>
          <w:sz w:val="28"/>
          <w:szCs w:val="28"/>
          <w:vertAlign w:val="subscript"/>
          <w:lang w:eastAsia="en-US"/>
        </w:rPr>
        <w:t>н</w:t>
      </w:r>
      <w:proofErr w:type="spellEnd"/>
      <w:r w:rsidRPr="00EC7B0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) в течение всего осенне-весеннего периода. </w:t>
      </w:r>
      <w:r w:rsidRPr="00EC7B0F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Допустимым</w:t>
      </w:r>
      <w:r w:rsidRPr="00EC7B0F">
        <w:rPr>
          <w:rFonts w:ascii="Times New Roman" w:eastAsiaTheme="minorHAnsi" w:hAnsi="Times New Roman" w:cs="Times New Roman"/>
          <w:sz w:val="28"/>
          <w:szCs w:val="28"/>
          <w:lang w:eastAsia="en-US"/>
        </w:rPr>
        <w:t>, но требующим улучшения и повышения уровня содержания, считается такое состояние дороги, при котором её параметры и характеристики обеспечивают значение комплексного показателя транспортно-эксплуатационного состояния в осенне-весенний период ниже нормативного, но не ниже предельно допустимого (</w:t>
      </w:r>
      <w:proofErr w:type="spellStart"/>
      <w:r w:rsidRPr="00EC7B0F">
        <w:rPr>
          <w:rFonts w:ascii="Times New Roman" w:eastAsiaTheme="minorHAnsi" w:hAnsi="Times New Roman" w:cs="Times New Roman"/>
          <w:sz w:val="28"/>
          <w:szCs w:val="28"/>
          <w:lang w:eastAsia="en-US"/>
        </w:rPr>
        <w:t>КП</w:t>
      </w:r>
      <w:r w:rsidRPr="00EC7B0F">
        <w:rPr>
          <w:rFonts w:ascii="Times New Roman" w:eastAsiaTheme="minorHAnsi" w:hAnsi="Times New Roman" w:cs="Times New Roman"/>
          <w:sz w:val="28"/>
          <w:szCs w:val="28"/>
          <w:vertAlign w:val="subscript"/>
          <w:lang w:eastAsia="en-US"/>
        </w:rPr>
        <w:t>н</w:t>
      </w:r>
      <w:proofErr w:type="spellEnd"/>
      <w:r w:rsidRPr="00EC7B0F">
        <w:rPr>
          <w:rFonts w:ascii="Times New Roman" w:eastAsiaTheme="minorHAnsi" w:hAnsi="Times New Roman" w:cs="Times New Roman"/>
          <w:sz w:val="28"/>
          <w:szCs w:val="28"/>
          <w:lang w:eastAsia="en-US"/>
        </w:rPr>
        <w:t>&gt;</w:t>
      </w:r>
      <w:proofErr w:type="spellStart"/>
      <w:r w:rsidRPr="00EC7B0F">
        <w:rPr>
          <w:rFonts w:ascii="Times New Roman" w:eastAsiaTheme="minorHAnsi" w:hAnsi="Times New Roman" w:cs="Times New Roman"/>
          <w:sz w:val="28"/>
          <w:szCs w:val="28"/>
          <w:lang w:eastAsia="en-US"/>
        </w:rPr>
        <w:t>П</w:t>
      </w:r>
      <w:r w:rsidRPr="00EC7B0F">
        <w:rPr>
          <w:rFonts w:ascii="Times New Roman" w:eastAsiaTheme="minorHAnsi" w:hAnsi="Times New Roman" w:cs="Times New Roman"/>
          <w:sz w:val="28"/>
          <w:szCs w:val="28"/>
          <w:vertAlign w:val="subscript"/>
          <w:lang w:eastAsia="en-US"/>
        </w:rPr>
        <w:t>д</w:t>
      </w:r>
      <w:proofErr w:type="spellEnd"/>
      <w:r w:rsidRPr="00EC7B0F">
        <w:rPr>
          <w:rFonts w:ascii="Times New Roman" w:eastAsiaTheme="minorHAnsi" w:hAnsi="Times New Roman" w:cs="Times New Roman"/>
          <w:sz w:val="28"/>
          <w:szCs w:val="28"/>
          <w:lang w:eastAsia="en-US"/>
        </w:rPr>
        <w:t>&gt;</w:t>
      </w:r>
      <w:proofErr w:type="spellStart"/>
      <w:r w:rsidRPr="00EC7B0F">
        <w:rPr>
          <w:rFonts w:ascii="Times New Roman" w:eastAsiaTheme="minorHAnsi" w:hAnsi="Times New Roman" w:cs="Times New Roman"/>
          <w:sz w:val="28"/>
          <w:szCs w:val="28"/>
          <w:lang w:eastAsia="en-US"/>
        </w:rPr>
        <w:t>КП</w:t>
      </w:r>
      <w:r w:rsidRPr="00EC7B0F">
        <w:rPr>
          <w:rFonts w:ascii="Times New Roman" w:eastAsiaTheme="minorHAnsi" w:hAnsi="Times New Roman" w:cs="Times New Roman"/>
          <w:sz w:val="28"/>
          <w:szCs w:val="28"/>
          <w:vertAlign w:val="subscript"/>
          <w:lang w:eastAsia="en-US"/>
        </w:rPr>
        <w:t>п</w:t>
      </w:r>
      <w:proofErr w:type="spellEnd"/>
      <w:r w:rsidRPr="00EC7B0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). </w:t>
      </w:r>
      <w:r w:rsidRPr="00EC7B0F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Недопустимым</w:t>
      </w:r>
      <w:r w:rsidRPr="00EC7B0F">
        <w:rPr>
          <w:rFonts w:ascii="Times New Roman" w:eastAsiaTheme="minorHAnsi" w:hAnsi="Times New Roman" w:cs="Times New Roman"/>
          <w:sz w:val="28"/>
          <w:szCs w:val="28"/>
          <w:lang w:eastAsia="en-US"/>
        </w:rPr>
        <w:t>, требующим немедленного ремонта или реконструкции, считается такое состояние дороги, при котором значение комплексного показателя транспортно-эксплуатационного состояния дороги в осенне-весенний период ниже предельно допустимого (</w:t>
      </w:r>
      <w:proofErr w:type="spellStart"/>
      <w:r w:rsidRPr="00EC7B0F">
        <w:rPr>
          <w:rFonts w:ascii="Times New Roman" w:eastAsiaTheme="minorHAnsi" w:hAnsi="Times New Roman" w:cs="Times New Roman"/>
          <w:sz w:val="28"/>
          <w:szCs w:val="28"/>
          <w:lang w:eastAsia="en-US"/>
        </w:rPr>
        <w:t>П</w:t>
      </w:r>
      <w:r w:rsidRPr="00EC7B0F">
        <w:rPr>
          <w:rFonts w:ascii="Times New Roman" w:eastAsiaTheme="minorHAnsi" w:hAnsi="Times New Roman" w:cs="Times New Roman"/>
          <w:sz w:val="28"/>
          <w:szCs w:val="28"/>
          <w:vertAlign w:val="subscript"/>
          <w:lang w:eastAsia="en-US"/>
        </w:rPr>
        <w:t>д</w:t>
      </w:r>
      <w:proofErr w:type="spellEnd"/>
      <w:r w:rsidRPr="00EC7B0F">
        <w:rPr>
          <w:rFonts w:ascii="Times New Roman" w:eastAsiaTheme="minorHAnsi" w:hAnsi="Times New Roman" w:cs="Times New Roman"/>
          <w:sz w:val="28"/>
          <w:szCs w:val="28"/>
          <w:lang w:eastAsia="en-US"/>
        </w:rPr>
        <w:t>&lt;</w:t>
      </w:r>
      <w:proofErr w:type="spellStart"/>
      <w:r w:rsidRPr="00EC7B0F">
        <w:rPr>
          <w:rFonts w:ascii="Times New Roman" w:eastAsiaTheme="minorHAnsi" w:hAnsi="Times New Roman" w:cs="Times New Roman"/>
          <w:sz w:val="28"/>
          <w:szCs w:val="28"/>
          <w:lang w:eastAsia="en-US"/>
        </w:rPr>
        <w:t>КП</w:t>
      </w:r>
      <w:r w:rsidRPr="00EC7B0F">
        <w:rPr>
          <w:rFonts w:ascii="Times New Roman" w:eastAsiaTheme="minorHAnsi" w:hAnsi="Times New Roman" w:cs="Times New Roman"/>
          <w:sz w:val="28"/>
          <w:szCs w:val="28"/>
          <w:vertAlign w:val="subscript"/>
          <w:lang w:eastAsia="en-US"/>
        </w:rPr>
        <w:t>п</w:t>
      </w:r>
      <w:proofErr w:type="spellEnd"/>
      <w:r w:rsidRPr="00EC7B0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). </w:t>
      </w:r>
    </w:p>
    <w:p w:rsidR="00EC7B0F" w:rsidRPr="00EC7B0F" w:rsidRDefault="00EC7B0F" w:rsidP="00EC7B0F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EC7B0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Нормативные и предельно допустимые значения обобщённого показателя качества и состояния дороги принимают равными соответствующим значениям комплексного показателя ТЭС АД (табл. 2.1) </w:t>
      </w:r>
    </w:p>
    <w:p w:rsidR="00EC7B0F" w:rsidRPr="00EC7B0F" w:rsidRDefault="00EC7B0F" w:rsidP="00EC7B0F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EC7B0F" w:rsidRPr="00EC7B0F" w:rsidRDefault="00EC7B0F" w:rsidP="00EC7B0F">
      <w:pPr>
        <w:spacing w:after="0" w:line="240" w:lineRule="auto"/>
        <w:ind w:firstLine="709"/>
        <w:jc w:val="right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proofErr w:type="spellStart"/>
      <w:r w:rsidRPr="00EC7B0F"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  <w:t>П</w:t>
      </w:r>
      <w:r w:rsidRPr="00EC7B0F">
        <w:rPr>
          <w:rFonts w:ascii="Times New Roman" w:eastAsiaTheme="minorHAnsi" w:hAnsi="Times New Roman" w:cs="Times New Roman"/>
          <w:i/>
          <w:sz w:val="28"/>
          <w:szCs w:val="28"/>
          <w:vertAlign w:val="subscript"/>
          <w:lang w:eastAsia="en-US"/>
        </w:rPr>
        <w:t>н</w:t>
      </w:r>
      <w:proofErr w:type="spellEnd"/>
      <w:r w:rsidRPr="00EC7B0F"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  <w:t xml:space="preserve">= </w:t>
      </w:r>
      <w:proofErr w:type="spellStart"/>
      <w:r w:rsidRPr="00EC7B0F"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  <w:t>КП</w:t>
      </w:r>
      <w:r w:rsidRPr="00EC7B0F">
        <w:rPr>
          <w:rFonts w:ascii="Times New Roman" w:eastAsiaTheme="minorHAnsi" w:hAnsi="Times New Roman" w:cs="Times New Roman"/>
          <w:i/>
          <w:sz w:val="28"/>
          <w:szCs w:val="28"/>
          <w:vertAlign w:val="subscript"/>
          <w:lang w:eastAsia="en-US"/>
        </w:rPr>
        <w:t>н</w:t>
      </w:r>
      <w:proofErr w:type="spellEnd"/>
      <w:r w:rsidRPr="00EC7B0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 </w:t>
      </w:r>
      <w:proofErr w:type="spellStart"/>
      <w:r w:rsidRPr="00EC7B0F"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  <w:t>П</w:t>
      </w:r>
      <w:r w:rsidRPr="00EC7B0F">
        <w:rPr>
          <w:rFonts w:ascii="Times New Roman" w:eastAsiaTheme="minorHAnsi" w:hAnsi="Times New Roman" w:cs="Times New Roman"/>
          <w:i/>
          <w:sz w:val="28"/>
          <w:szCs w:val="28"/>
          <w:vertAlign w:val="subscript"/>
          <w:lang w:eastAsia="en-US"/>
        </w:rPr>
        <w:t>п</w:t>
      </w:r>
      <w:proofErr w:type="spellEnd"/>
      <w:r w:rsidRPr="00EC7B0F"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  <w:t xml:space="preserve">= </w:t>
      </w:r>
      <w:proofErr w:type="spellStart"/>
      <w:r w:rsidRPr="00EC7B0F"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  <w:t>КП</w:t>
      </w:r>
      <w:r w:rsidRPr="00EC7B0F">
        <w:rPr>
          <w:rFonts w:ascii="Times New Roman" w:eastAsiaTheme="minorHAnsi" w:hAnsi="Times New Roman" w:cs="Times New Roman"/>
          <w:i/>
          <w:sz w:val="28"/>
          <w:szCs w:val="28"/>
          <w:vertAlign w:val="subscript"/>
          <w:lang w:eastAsia="en-US"/>
        </w:rPr>
        <w:t>п</w:t>
      </w:r>
      <w:proofErr w:type="spellEnd"/>
      <w:r w:rsidRPr="00EC7B0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. </w:t>
      </w:r>
      <w:r w:rsidRPr="00EC7B0F">
        <w:rPr>
          <w:rFonts w:ascii="Times New Roman" w:eastAsiaTheme="minorHAnsi" w:hAnsi="Times New Roman" w:cs="Times New Roman"/>
          <w:sz w:val="28"/>
          <w:szCs w:val="28"/>
          <w:lang w:eastAsia="en-US"/>
        </w:rPr>
        <w:tab/>
      </w:r>
      <w:r w:rsidRPr="00EC7B0F">
        <w:rPr>
          <w:rFonts w:ascii="Times New Roman" w:eastAsiaTheme="minorHAnsi" w:hAnsi="Times New Roman" w:cs="Times New Roman"/>
          <w:sz w:val="28"/>
          <w:szCs w:val="28"/>
          <w:lang w:eastAsia="en-US"/>
        </w:rPr>
        <w:tab/>
      </w:r>
      <w:r w:rsidRPr="00EC7B0F">
        <w:rPr>
          <w:rFonts w:ascii="Times New Roman" w:eastAsiaTheme="minorHAnsi" w:hAnsi="Times New Roman" w:cs="Times New Roman"/>
          <w:sz w:val="28"/>
          <w:szCs w:val="28"/>
          <w:lang w:eastAsia="en-US"/>
        </w:rPr>
        <w:tab/>
      </w:r>
      <w:r w:rsidRPr="00EC7B0F">
        <w:rPr>
          <w:rFonts w:ascii="Times New Roman" w:eastAsiaTheme="minorHAnsi" w:hAnsi="Times New Roman" w:cs="Times New Roman"/>
          <w:sz w:val="28"/>
          <w:szCs w:val="28"/>
          <w:lang w:eastAsia="en-US"/>
        </w:rPr>
        <w:tab/>
      </w:r>
      <w:r w:rsidRPr="00EC7B0F">
        <w:rPr>
          <w:rFonts w:ascii="Times New Roman" w:eastAsiaTheme="minorHAnsi" w:hAnsi="Times New Roman" w:cs="Times New Roman"/>
          <w:sz w:val="28"/>
          <w:szCs w:val="28"/>
          <w:lang w:eastAsia="en-US"/>
        </w:rPr>
        <w:tab/>
        <w:t>(2.3)</w:t>
      </w:r>
    </w:p>
    <w:p w:rsidR="00EC7B0F" w:rsidRPr="00EC7B0F" w:rsidRDefault="00EC7B0F" w:rsidP="00EC7B0F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EC7B0F" w:rsidRPr="00EC7B0F" w:rsidRDefault="00EC7B0F" w:rsidP="00EC7B0F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EC7B0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Дорога, находящаяся в эксплуатации, полностью соответствует требованиям к качеству и состоянию, когда </w:t>
      </w:r>
      <w:proofErr w:type="spellStart"/>
      <w:r w:rsidRPr="00EC7B0F">
        <w:rPr>
          <w:rFonts w:ascii="Times New Roman" w:eastAsiaTheme="minorHAnsi" w:hAnsi="Times New Roman" w:cs="Times New Roman"/>
          <w:sz w:val="28"/>
          <w:szCs w:val="28"/>
          <w:lang w:eastAsia="en-US"/>
        </w:rPr>
        <w:t>П</w:t>
      </w:r>
      <w:r w:rsidRPr="00EC7B0F">
        <w:rPr>
          <w:rFonts w:ascii="Times New Roman" w:eastAsiaTheme="minorHAnsi" w:hAnsi="Times New Roman" w:cs="Times New Roman"/>
          <w:sz w:val="28"/>
          <w:szCs w:val="28"/>
          <w:vertAlign w:val="subscript"/>
          <w:lang w:eastAsia="en-US"/>
        </w:rPr>
        <w:t>д</w:t>
      </w:r>
      <w:proofErr w:type="spellEnd"/>
      <w:r w:rsidRPr="00EC7B0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≥ </w:t>
      </w:r>
      <w:proofErr w:type="spellStart"/>
      <w:r w:rsidRPr="00EC7B0F">
        <w:rPr>
          <w:rFonts w:ascii="Times New Roman" w:eastAsiaTheme="minorHAnsi" w:hAnsi="Times New Roman" w:cs="Times New Roman"/>
          <w:sz w:val="28"/>
          <w:szCs w:val="28"/>
          <w:lang w:eastAsia="en-US"/>
        </w:rPr>
        <w:t>П</w:t>
      </w:r>
      <w:r w:rsidRPr="00EC7B0F">
        <w:rPr>
          <w:rFonts w:ascii="Times New Roman" w:eastAsiaTheme="minorHAnsi" w:hAnsi="Times New Roman" w:cs="Times New Roman"/>
          <w:sz w:val="28"/>
          <w:szCs w:val="28"/>
          <w:vertAlign w:val="subscript"/>
          <w:lang w:eastAsia="en-US"/>
        </w:rPr>
        <w:t>н</w:t>
      </w:r>
      <w:proofErr w:type="spellEnd"/>
      <w:r w:rsidRPr="00EC7B0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и находится в допустимом состоянии, когда </w:t>
      </w:r>
      <w:proofErr w:type="spellStart"/>
      <w:proofErr w:type="gramStart"/>
      <w:r w:rsidRPr="00EC7B0F">
        <w:rPr>
          <w:rFonts w:ascii="Times New Roman" w:eastAsiaTheme="minorHAnsi" w:hAnsi="Times New Roman" w:cs="Times New Roman"/>
          <w:sz w:val="28"/>
          <w:szCs w:val="28"/>
          <w:lang w:eastAsia="en-US"/>
        </w:rPr>
        <w:t>П</w:t>
      </w:r>
      <w:r w:rsidRPr="00EC7B0F">
        <w:rPr>
          <w:rFonts w:ascii="Times New Roman" w:eastAsiaTheme="minorHAnsi" w:hAnsi="Times New Roman" w:cs="Times New Roman"/>
          <w:sz w:val="28"/>
          <w:szCs w:val="28"/>
          <w:vertAlign w:val="subscript"/>
          <w:lang w:eastAsia="en-US"/>
        </w:rPr>
        <w:t>н</w:t>
      </w:r>
      <w:proofErr w:type="spellEnd"/>
      <w:r w:rsidRPr="00EC7B0F">
        <w:rPr>
          <w:rFonts w:ascii="Times New Roman" w:eastAsiaTheme="minorHAnsi" w:hAnsi="Times New Roman" w:cs="Times New Roman"/>
          <w:sz w:val="28"/>
          <w:szCs w:val="28"/>
          <w:lang w:eastAsia="en-US"/>
        </w:rPr>
        <w:t>&gt;</w:t>
      </w:r>
      <w:proofErr w:type="spellStart"/>
      <w:r w:rsidRPr="00EC7B0F">
        <w:rPr>
          <w:rFonts w:ascii="Times New Roman" w:eastAsiaTheme="minorHAnsi" w:hAnsi="Times New Roman" w:cs="Times New Roman"/>
          <w:sz w:val="28"/>
          <w:szCs w:val="28"/>
          <w:lang w:eastAsia="en-US"/>
        </w:rPr>
        <w:t>П</w:t>
      </w:r>
      <w:r w:rsidRPr="00EC7B0F">
        <w:rPr>
          <w:rFonts w:ascii="Times New Roman" w:eastAsiaTheme="minorHAnsi" w:hAnsi="Times New Roman" w:cs="Times New Roman"/>
          <w:sz w:val="28"/>
          <w:szCs w:val="28"/>
          <w:vertAlign w:val="subscript"/>
          <w:lang w:eastAsia="en-US"/>
        </w:rPr>
        <w:t>д</w:t>
      </w:r>
      <w:proofErr w:type="spellEnd"/>
      <w:proofErr w:type="gramEnd"/>
      <w:r w:rsidRPr="00EC7B0F">
        <w:rPr>
          <w:rFonts w:ascii="Times New Roman" w:eastAsiaTheme="minorHAnsi" w:hAnsi="Times New Roman" w:cs="Times New Roman"/>
          <w:sz w:val="28"/>
          <w:szCs w:val="28"/>
          <w:vertAlign w:val="subscript"/>
          <w:lang w:eastAsia="en-US"/>
        </w:rPr>
        <w:t xml:space="preserve"> </w:t>
      </w:r>
      <w:r w:rsidRPr="00EC7B0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≥ </w:t>
      </w:r>
      <w:proofErr w:type="spellStart"/>
      <w:r w:rsidRPr="00EC7B0F">
        <w:rPr>
          <w:rFonts w:ascii="Times New Roman" w:eastAsiaTheme="minorHAnsi" w:hAnsi="Times New Roman" w:cs="Times New Roman"/>
          <w:sz w:val="28"/>
          <w:szCs w:val="28"/>
          <w:lang w:eastAsia="en-US"/>
        </w:rPr>
        <w:t>П</w:t>
      </w:r>
      <w:r w:rsidRPr="00EC7B0F">
        <w:rPr>
          <w:rFonts w:ascii="Times New Roman" w:eastAsiaTheme="minorHAnsi" w:hAnsi="Times New Roman" w:cs="Times New Roman"/>
          <w:sz w:val="28"/>
          <w:szCs w:val="28"/>
          <w:vertAlign w:val="subscript"/>
          <w:lang w:eastAsia="en-US"/>
        </w:rPr>
        <w:t>п</w:t>
      </w:r>
      <w:proofErr w:type="spellEnd"/>
      <w:r w:rsidRPr="00EC7B0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. </w:t>
      </w:r>
    </w:p>
    <w:p w:rsidR="00EC7B0F" w:rsidRPr="00EC7B0F" w:rsidRDefault="00EC7B0F" w:rsidP="00EC7B0F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EC7B0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При других значениях показателей дорога находится в недопустимом состоянии. </w:t>
      </w:r>
    </w:p>
    <w:p w:rsidR="00EC7B0F" w:rsidRPr="00EC7B0F" w:rsidRDefault="00EC7B0F" w:rsidP="00EC7B0F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EC7B0F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 xml:space="preserve">За нормативную величину показателя инженерного оборудования и обустройства принимают </w:t>
      </w:r>
      <w:proofErr w:type="spellStart"/>
      <w:r w:rsidRPr="00EC7B0F">
        <w:rPr>
          <w:rFonts w:ascii="Times New Roman" w:eastAsiaTheme="minorHAnsi" w:hAnsi="Times New Roman" w:cs="Times New Roman"/>
          <w:sz w:val="28"/>
          <w:szCs w:val="28"/>
          <w:lang w:eastAsia="en-US"/>
        </w:rPr>
        <w:t>К</w:t>
      </w:r>
      <w:r w:rsidRPr="00EC7B0F">
        <w:rPr>
          <w:rFonts w:ascii="Times New Roman" w:eastAsiaTheme="minorHAnsi" w:hAnsi="Times New Roman" w:cs="Times New Roman"/>
          <w:sz w:val="28"/>
          <w:szCs w:val="28"/>
          <w:vertAlign w:val="subscript"/>
          <w:lang w:eastAsia="en-US"/>
        </w:rPr>
        <w:t>об</w:t>
      </w:r>
      <w:proofErr w:type="spellEnd"/>
      <w:r w:rsidRPr="00EC7B0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= 1, который обеспечивается при наличии и соответствии требованиям стандартов и других нормативных документов основных элементов инженерного оборудования и обустройства дорог: дорожных знаков, ограждений, разметки, примыканий, пересечений автомобильных дорог с автомобильными и железными дорогами, автобусных остановок и площадок отдыха, тротуаров и пешеходных дорожек в населённых пунктах, освещения. </w:t>
      </w:r>
    </w:p>
    <w:p w:rsidR="00EC7B0F" w:rsidRPr="00EC7B0F" w:rsidRDefault="00EC7B0F" w:rsidP="00EC7B0F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EC7B0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За нормативную величину показателя уровня эксплуатационного содержания принимают </w:t>
      </w:r>
      <w:proofErr w:type="spellStart"/>
      <w:r w:rsidRPr="00EC7B0F">
        <w:rPr>
          <w:rFonts w:ascii="Times New Roman" w:eastAsiaTheme="minorHAnsi" w:hAnsi="Times New Roman" w:cs="Times New Roman"/>
          <w:sz w:val="28"/>
          <w:szCs w:val="28"/>
          <w:lang w:eastAsia="en-US"/>
        </w:rPr>
        <w:t>К</w:t>
      </w:r>
      <w:r w:rsidRPr="00EC7B0F">
        <w:rPr>
          <w:rFonts w:ascii="Times New Roman" w:eastAsiaTheme="minorHAnsi" w:hAnsi="Times New Roman" w:cs="Times New Roman"/>
          <w:sz w:val="28"/>
          <w:szCs w:val="28"/>
          <w:vertAlign w:val="subscript"/>
          <w:lang w:eastAsia="en-US"/>
        </w:rPr>
        <w:t>э</w:t>
      </w:r>
      <w:proofErr w:type="spellEnd"/>
      <w:r w:rsidRPr="00EC7B0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= 1, который обеспечивается средним уровнем содержания автомобильных дорог. </w:t>
      </w:r>
    </w:p>
    <w:p w:rsidR="00C85797" w:rsidRDefault="00C85797" w:rsidP="00EC7B0F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4"/>
          <w:lang w:eastAsia="en-US"/>
        </w:rPr>
        <w:t xml:space="preserve">Исходя из задания на работу и данных таблицы </w:t>
      </w:r>
      <w:r w:rsidR="00AD7345">
        <w:rPr>
          <w:rFonts w:ascii="Times New Roman" w:eastAsiaTheme="minorHAnsi" w:hAnsi="Times New Roman" w:cs="Times New Roman"/>
          <w:sz w:val="28"/>
          <w:szCs w:val="24"/>
          <w:lang w:eastAsia="en-US"/>
        </w:rPr>
        <w:t>1</w:t>
      </w:r>
      <w:r w:rsidR="00EB1A59">
        <w:rPr>
          <w:rFonts w:ascii="Times New Roman" w:eastAsiaTheme="minorHAnsi" w:hAnsi="Times New Roman" w:cs="Times New Roman"/>
          <w:sz w:val="28"/>
          <w:szCs w:val="24"/>
          <w:lang w:eastAsia="en-US"/>
        </w:rPr>
        <w:t>.1</w:t>
      </w:r>
      <w:r>
        <w:rPr>
          <w:rFonts w:ascii="Times New Roman" w:eastAsiaTheme="minorHAnsi" w:hAnsi="Times New Roman" w:cs="Times New Roman"/>
          <w:sz w:val="28"/>
          <w:szCs w:val="24"/>
          <w:lang w:eastAsia="en-US"/>
        </w:rPr>
        <w:t>. методических указаний, принимаем:</w:t>
      </w:r>
    </w:p>
    <w:p w:rsidR="00C85797" w:rsidRPr="00C85797" w:rsidRDefault="00C85797" w:rsidP="00C85797">
      <w:pPr>
        <w:spacing w:after="0" w:line="240" w:lineRule="auto"/>
        <w:ind w:firstLine="709"/>
        <w:jc w:val="center"/>
        <w:rPr>
          <w:rFonts w:ascii="Times New Roman" w:eastAsiaTheme="minorHAnsi" w:hAnsi="Times New Roman" w:cs="Times New Roman"/>
          <w:sz w:val="28"/>
          <w:szCs w:val="24"/>
          <w:lang w:eastAsia="en-US"/>
        </w:rPr>
      </w:pPr>
      <w:proofErr w:type="spellStart"/>
      <w:r w:rsidRPr="00EC7B0F">
        <w:rPr>
          <w:rFonts w:ascii="Times New Roman" w:eastAsiaTheme="minorHAnsi" w:hAnsi="Times New Roman" w:cs="Times New Roman"/>
          <w:sz w:val="28"/>
          <w:szCs w:val="28"/>
          <w:lang w:eastAsia="en-US"/>
        </w:rPr>
        <w:t>КП</w:t>
      </w:r>
      <w:r w:rsidRPr="00EC7B0F">
        <w:rPr>
          <w:rFonts w:ascii="Times New Roman" w:eastAsiaTheme="minorHAnsi" w:hAnsi="Times New Roman" w:cs="Times New Roman"/>
          <w:sz w:val="28"/>
          <w:szCs w:val="28"/>
          <w:vertAlign w:val="subscript"/>
          <w:lang w:eastAsia="en-US"/>
        </w:rPr>
        <w:t>н</w:t>
      </w:r>
      <w:proofErr w:type="spellEnd"/>
      <w:r>
        <w:rPr>
          <w:rFonts w:ascii="Times New Roman" w:eastAsiaTheme="minorHAnsi" w:hAnsi="Times New Roman" w:cs="Times New Roman"/>
          <w:sz w:val="28"/>
          <w:szCs w:val="28"/>
          <w:vertAlign w:val="subscript"/>
          <w:lang w:eastAsia="en-US"/>
        </w:rPr>
        <w:t xml:space="preserve">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=</w:t>
      </w:r>
      <w:r w:rsidR="00AD7345">
        <w:rPr>
          <w:rFonts w:ascii="Times New Roman" w:eastAsiaTheme="minorHAnsi" w:hAnsi="Times New Roman" w:cs="Times New Roman"/>
          <w:sz w:val="28"/>
          <w:szCs w:val="28"/>
          <w:lang w:eastAsia="en-US"/>
        </w:rPr>
        <w:t>0,83</w:t>
      </w:r>
    </w:p>
    <w:p w:rsidR="00C85797" w:rsidRPr="00C85797" w:rsidRDefault="00C85797" w:rsidP="00C85797">
      <w:pPr>
        <w:spacing w:after="0" w:line="240" w:lineRule="auto"/>
        <w:ind w:firstLine="709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proofErr w:type="spellStart"/>
      <w:r w:rsidRPr="00EC7B0F">
        <w:rPr>
          <w:rFonts w:ascii="Times New Roman" w:eastAsiaTheme="minorHAnsi" w:hAnsi="Times New Roman" w:cs="Times New Roman"/>
          <w:sz w:val="28"/>
          <w:szCs w:val="28"/>
          <w:lang w:eastAsia="en-US"/>
        </w:rPr>
        <w:t>КП</w:t>
      </w:r>
      <w:r w:rsidRPr="00EC7B0F">
        <w:rPr>
          <w:rFonts w:ascii="Times New Roman" w:eastAsiaTheme="minorHAnsi" w:hAnsi="Times New Roman" w:cs="Times New Roman"/>
          <w:sz w:val="28"/>
          <w:szCs w:val="28"/>
          <w:vertAlign w:val="subscript"/>
          <w:lang w:eastAsia="en-US"/>
        </w:rPr>
        <w:t>п</w:t>
      </w:r>
      <w:proofErr w:type="spellEnd"/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= </w:t>
      </w:r>
      <w:r w:rsidR="009346FA">
        <w:rPr>
          <w:rFonts w:ascii="Times New Roman" w:eastAsiaTheme="minorHAnsi" w:hAnsi="Times New Roman" w:cs="Times New Roman"/>
          <w:sz w:val="28"/>
          <w:szCs w:val="28"/>
          <w:lang w:eastAsia="en-US"/>
        </w:rPr>
        <w:t>0,</w:t>
      </w:r>
      <w:r w:rsidR="00AD7345">
        <w:rPr>
          <w:rFonts w:ascii="Times New Roman" w:eastAsiaTheme="minorHAnsi" w:hAnsi="Times New Roman" w:cs="Times New Roman"/>
          <w:sz w:val="28"/>
          <w:szCs w:val="28"/>
          <w:lang w:eastAsia="en-US"/>
        </w:rPr>
        <w:t>62</w:t>
      </w:r>
    </w:p>
    <w:p w:rsidR="00C85797" w:rsidRDefault="00C85797" w:rsidP="00EC7B0F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4"/>
          <w:lang w:eastAsia="en-US"/>
        </w:rPr>
      </w:pPr>
    </w:p>
    <w:p w:rsidR="00EC7B0F" w:rsidRPr="00EC7B0F" w:rsidRDefault="00EC7B0F" w:rsidP="00EC7B0F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4"/>
          <w:lang w:eastAsia="en-US"/>
        </w:rPr>
      </w:pPr>
      <w:r w:rsidRPr="00EC7B0F">
        <w:rPr>
          <w:rFonts w:ascii="Times New Roman" w:eastAsiaTheme="minorHAnsi" w:hAnsi="Times New Roman" w:cs="Times New Roman"/>
          <w:sz w:val="28"/>
          <w:szCs w:val="24"/>
          <w:lang w:eastAsia="en-US"/>
        </w:rPr>
        <w:t>Главным этапом оценки качества и состояния дороги является определение показателя ее технического уровня и эксплуатационного состояния или комплексного показателя транспортно-эксплуатационного состояния (</w:t>
      </w:r>
      <w:proofErr w:type="spellStart"/>
      <w:r w:rsidRPr="00EC7B0F">
        <w:rPr>
          <w:rFonts w:ascii="Times New Roman" w:eastAsiaTheme="minorHAnsi" w:hAnsi="Times New Roman" w:cs="Times New Roman"/>
          <w:sz w:val="28"/>
          <w:szCs w:val="24"/>
          <w:lang w:eastAsia="en-US"/>
        </w:rPr>
        <w:t>КП</w:t>
      </w:r>
      <w:r w:rsidRPr="00EC7B0F">
        <w:rPr>
          <w:rFonts w:ascii="Times New Roman" w:eastAsiaTheme="minorHAnsi" w:hAnsi="Times New Roman" w:cs="Times New Roman"/>
          <w:sz w:val="28"/>
          <w:szCs w:val="24"/>
          <w:vertAlign w:val="subscript"/>
          <w:lang w:eastAsia="en-US"/>
        </w:rPr>
        <w:t>д</w:t>
      </w:r>
      <w:proofErr w:type="spellEnd"/>
      <w:r w:rsidRPr="00EC7B0F">
        <w:rPr>
          <w:rFonts w:ascii="Times New Roman" w:eastAsiaTheme="minorHAnsi" w:hAnsi="Times New Roman" w:cs="Times New Roman"/>
          <w:sz w:val="28"/>
          <w:szCs w:val="24"/>
          <w:lang w:eastAsia="en-US"/>
        </w:rPr>
        <w:t xml:space="preserve">), которое включает в себя оценку геометрических параметров поперечного профиля, плана и продольного профиля дороги, состояния покрытия и прочности дорожной одежды, продольной и поперечной ровности, сцепных качеств покрытий, состояния обочин, габаритов мостов и путепроводов, интенсивности и состава транспортных потоков, а также безопасности движения. </w:t>
      </w:r>
    </w:p>
    <w:p w:rsidR="00EC7B0F" w:rsidRPr="00EC7B0F" w:rsidRDefault="00EC7B0F" w:rsidP="00EC7B0F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4"/>
          <w:lang w:eastAsia="en-US"/>
        </w:rPr>
      </w:pPr>
      <w:r w:rsidRPr="00EC7B0F">
        <w:rPr>
          <w:rFonts w:ascii="Times New Roman" w:eastAsiaTheme="minorHAnsi" w:hAnsi="Times New Roman" w:cs="Times New Roman"/>
          <w:sz w:val="28"/>
          <w:szCs w:val="24"/>
          <w:lang w:eastAsia="en-US"/>
        </w:rPr>
        <w:t>Для оценки влияния отдельных параметров и характеристик дорог на комплексный показатель их состояния (КП</w:t>
      </w:r>
      <w:r w:rsidRPr="00EC7B0F">
        <w:rPr>
          <w:rFonts w:ascii="Times New Roman" w:eastAsiaTheme="minorHAnsi" w:hAnsi="Times New Roman" w:cs="Times New Roman"/>
          <w:sz w:val="28"/>
          <w:szCs w:val="24"/>
          <w:vertAlign w:val="subscript"/>
          <w:lang w:eastAsia="en-US"/>
        </w:rPr>
        <w:t>Д</w:t>
      </w:r>
      <w:r w:rsidRPr="00EC7B0F">
        <w:rPr>
          <w:rFonts w:ascii="Times New Roman" w:eastAsiaTheme="minorHAnsi" w:hAnsi="Times New Roman" w:cs="Times New Roman"/>
          <w:sz w:val="28"/>
          <w:szCs w:val="24"/>
          <w:lang w:eastAsia="en-US"/>
        </w:rPr>
        <w:t xml:space="preserve">) определяют частные коэффициенты обеспеченности расчётной скорости на каждом характерном участке. </w:t>
      </w:r>
    </w:p>
    <w:p w:rsidR="00EC7B0F" w:rsidRPr="00EC7B0F" w:rsidRDefault="00EC7B0F" w:rsidP="00EC7B0F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4"/>
          <w:lang w:eastAsia="en-US"/>
        </w:rPr>
      </w:pPr>
      <w:r w:rsidRPr="00EC7B0F">
        <w:rPr>
          <w:rFonts w:ascii="Times New Roman" w:eastAsiaTheme="minorHAnsi" w:hAnsi="Times New Roman" w:cs="Times New Roman"/>
          <w:sz w:val="28"/>
          <w:szCs w:val="24"/>
          <w:lang w:eastAsia="en-US"/>
        </w:rPr>
        <w:t>Для получения комплексного показателя транспортно-эксплуатационного состояния дороги (</w:t>
      </w:r>
      <w:proofErr w:type="spellStart"/>
      <w:r w:rsidRPr="00EC7B0F">
        <w:rPr>
          <w:rFonts w:ascii="Times New Roman" w:eastAsiaTheme="minorHAnsi" w:hAnsi="Times New Roman" w:cs="Times New Roman"/>
          <w:sz w:val="28"/>
          <w:szCs w:val="24"/>
          <w:lang w:eastAsia="en-US"/>
        </w:rPr>
        <w:t>КП</w:t>
      </w:r>
      <w:r w:rsidRPr="00EC7B0F">
        <w:rPr>
          <w:rFonts w:ascii="Times New Roman" w:eastAsiaTheme="minorHAnsi" w:hAnsi="Times New Roman" w:cs="Times New Roman"/>
          <w:sz w:val="28"/>
          <w:szCs w:val="24"/>
          <w:vertAlign w:val="subscript"/>
          <w:lang w:eastAsia="en-US"/>
        </w:rPr>
        <w:t>д</w:t>
      </w:r>
      <w:proofErr w:type="spellEnd"/>
      <w:r w:rsidRPr="00EC7B0F">
        <w:rPr>
          <w:rFonts w:ascii="Times New Roman" w:eastAsiaTheme="minorHAnsi" w:hAnsi="Times New Roman" w:cs="Times New Roman"/>
          <w:sz w:val="28"/>
          <w:szCs w:val="24"/>
          <w:lang w:eastAsia="en-US"/>
        </w:rPr>
        <w:t>) определяют частные коэффициенты обеспеченности расчётной скорости, учитывающие ширину основной укреплённой поверхности (укреплённой поверхности) и ширину габарита моста – K</w:t>
      </w:r>
      <w:r w:rsidRPr="00EC7B0F">
        <w:rPr>
          <w:rFonts w:ascii="Times New Roman" w:eastAsiaTheme="minorHAnsi" w:hAnsi="Times New Roman" w:cs="Times New Roman"/>
          <w:sz w:val="28"/>
          <w:szCs w:val="24"/>
          <w:vertAlign w:val="subscript"/>
          <w:lang w:eastAsia="en-US"/>
        </w:rPr>
        <w:t>рc1</w:t>
      </w:r>
      <w:r w:rsidRPr="00EC7B0F">
        <w:rPr>
          <w:rFonts w:ascii="Times New Roman" w:eastAsiaTheme="minorHAnsi" w:hAnsi="Times New Roman" w:cs="Times New Roman"/>
          <w:sz w:val="28"/>
          <w:szCs w:val="24"/>
          <w:lang w:eastAsia="en-US"/>
        </w:rPr>
        <w:t>; ширину и состояние обочин– K</w:t>
      </w:r>
      <w:r w:rsidRPr="00EC7B0F">
        <w:rPr>
          <w:rFonts w:ascii="Times New Roman" w:eastAsiaTheme="minorHAnsi" w:hAnsi="Times New Roman" w:cs="Times New Roman"/>
          <w:sz w:val="28"/>
          <w:szCs w:val="24"/>
          <w:vertAlign w:val="subscript"/>
          <w:lang w:eastAsia="en-US"/>
        </w:rPr>
        <w:t>рc2</w:t>
      </w:r>
      <w:r w:rsidRPr="00EC7B0F">
        <w:rPr>
          <w:rFonts w:ascii="Times New Roman" w:eastAsiaTheme="minorHAnsi" w:hAnsi="Times New Roman" w:cs="Times New Roman"/>
          <w:sz w:val="28"/>
          <w:szCs w:val="24"/>
          <w:lang w:eastAsia="en-US"/>
        </w:rPr>
        <w:t>; интенсивность и состав движения – K</w:t>
      </w:r>
      <w:r w:rsidRPr="00EC7B0F">
        <w:rPr>
          <w:rFonts w:ascii="Times New Roman" w:eastAsiaTheme="minorHAnsi" w:hAnsi="Times New Roman" w:cs="Times New Roman"/>
          <w:sz w:val="28"/>
          <w:szCs w:val="24"/>
          <w:vertAlign w:val="subscript"/>
          <w:lang w:eastAsia="en-US"/>
        </w:rPr>
        <w:t>рс3</w:t>
      </w:r>
      <w:r w:rsidRPr="00EC7B0F">
        <w:rPr>
          <w:rFonts w:ascii="Times New Roman" w:eastAsiaTheme="minorHAnsi" w:hAnsi="Times New Roman" w:cs="Times New Roman"/>
          <w:sz w:val="28"/>
          <w:szCs w:val="24"/>
          <w:lang w:eastAsia="en-US"/>
        </w:rPr>
        <w:t>; продольные уклоны и видимость поверхности дороги – K</w:t>
      </w:r>
      <w:r w:rsidRPr="00EC7B0F">
        <w:rPr>
          <w:rFonts w:ascii="Times New Roman" w:eastAsiaTheme="minorHAnsi" w:hAnsi="Times New Roman" w:cs="Times New Roman"/>
          <w:sz w:val="28"/>
          <w:szCs w:val="24"/>
          <w:vertAlign w:val="subscript"/>
          <w:lang w:eastAsia="en-US"/>
        </w:rPr>
        <w:t>рc4</w:t>
      </w:r>
      <w:r w:rsidRPr="00EC7B0F">
        <w:rPr>
          <w:rFonts w:ascii="Times New Roman" w:eastAsiaTheme="minorHAnsi" w:hAnsi="Times New Roman" w:cs="Times New Roman"/>
          <w:sz w:val="28"/>
          <w:szCs w:val="24"/>
          <w:lang w:eastAsia="en-US"/>
        </w:rPr>
        <w:t>; радиусы кривых в плане и уклон виража – K</w:t>
      </w:r>
      <w:r w:rsidRPr="00EC7B0F">
        <w:rPr>
          <w:rFonts w:ascii="Times New Roman" w:eastAsiaTheme="minorHAnsi" w:hAnsi="Times New Roman" w:cs="Times New Roman"/>
          <w:sz w:val="28"/>
          <w:szCs w:val="24"/>
          <w:vertAlign w:val="subscript"/>
          <w:lang w:eastAsia="en-US"/>
        </w:rPr>
        <w:t>рс5</w:t>
      </w:r>
      <w:r w:rsidRPr="00EC7B0F">
        <w:rPr>
          <w:rFonts w:ascii="Times New Roman" w:eastAsiaTheme="minorHAnsi" w:hAnsi="Times New Roman" w:cs="Times New Roman"/>
          <w:sz w:val="28"/>
          <w:szCs w:val="24"/>
          <w:lang w:eastAsia="en-US"/>
        </w:rPr>
        <w:t>; продольную ровность покрытия – K</w:t>
      </w:r>
      <w:r w:rsidRPr="00EC7B0F">
        <w:rPr>
          <w:rFonts w:ascii="Times New Roman" w:eastAsiaTheme="minorHAnsi" w:hAnsi="Times New Roman" w:cs="Times New Roman"/>
          <w:sz w:val="28"/>
          <w:szCs w:val="24"/>
          <w:vertAlign w:val="subscript"/>
          <w:lang w:eastAsia="en-US"/>
        </w:rPr>
        <w:t>рс6</w:t>
      </w:r>
      <w:r w:rsidRPr="00EC7B0F">
        <w:rPr>
          <w:rFonts w:ascii="Times New Roman" w:eastAsiaTheme="minorHAnsi" w:hAnsi="Times New Roman" w:cs="Times New Roman"/>
          <w:sz w:val="28"/>
          <w:szCs w:val="24"/>
          <w:lang w:eastAsia="en-US"/>
        </w:rPr>
        <w:t>; коэффициент сцепления колеса с покрытием – K</w:t>
      </w:r>
      <w:r w:rsidRPr="00EC7B0F">
        <w:rPr>
          <w:rFonts w:ascii="Times New Roman" w:eastAsiaTheme="minorHAnsi" w:hAnsi="Times New Roman" w:cs="Times New Roman"/>
          <w:sz w:val="28"/>
          <w:szCs w:val="24"/>
          <w:vertAlign w:val="subscript"/>
          <w:lang w:eastAsia="en-US"/>
        </w:rPr>
        <w:t>рс7</w:t>
      </w:r>
      <w:r w:rsidRPr="00EC7B0F">
        <w:rPr>
          <w:rFonts w:ascii="Times New Roman" w:eastAsiaTheme="minorHAnsi" w:hAnsi="Times New Roman" w:cs="Times New Roman"/>
          <w:sz w:val="28"/>
          <w:szCs w:val="24"/>
          <w:lang w:eastAsia="en-US"/>
        </w:rPr>
        <w:t>, состояние и прочность дорожной одежды – K</w:t>
      </w:r>
      <w:r w:rsidRPr="00EC7B0F">
        <w:rPr>
          <w:rFonts w:ascii="Times New Roman" w:eastAsiaTheme="minorHAnsi" w:hAnsi="Times New Roman" w:cs="Times New Roman"/>
          <w:sz w:val="28"/>
          <w:szCs w:val="24"/>
          <w:vertAlign w:val="subscript"/>
          <w:lang w:eastAsia="en-US"/>
        </w:rPr>
        <w:t>рс8</w:t>
      </w:r>
      <w:r w:rsidRPr="00EC7B0F">
        <w:rPr>
          <w:rFonts w:ascii="Times New Roman" w:eastAsiaTheme="minorHAnsi" w:hAnsi="Times New Roman" w:cs="Times New Roman"/>
          <w:sz w:val="28"/>
          <w:szCs w:val="24"/>
          <w:lang w:eastAsia="en-US"/>
        </w:rPr>
        <w:t>; ровность в поперечном направлении (глубину колеи) – K</w:t>
      </w:r>
      <w:r w:rsidRPr="00EC7B0F">
        <w:rPr>
          <w:rFonts w:ascii="Times New Roman" w:eastAsiaTheme="minorHAnsi" w:hAnsi="Times New Roman" w:cs="Times New Roman"/>
          <w:sz w:val="28"/>
          <w:szCs w:val="24"/>
          <w:vertAlign w:val="subscript"/>
          <w:lang w:eastAsia="en-US"/>
        </w:rPr>
        <w:t>рс9</w:t>
      </w:r>
      <w:r w:rsidRPr="00EC7B0F">
        <w:rPr>
          <w:rFonts w:ascii="Times New Roman" w:eastAsiaTheme="minorHAnsi" w:hAnsi="Times New Roman" w:cs="Times New Roman"/>
          <w:sz w:val="28"/>
          <w:szCs w:val="24"/>
          <w:lang w:eastAsia="en-US"/>
        </w:rPr>
        <w:t>; безопасность движения – K</w:t>
      </w:r>
      <w:r w:rsidRPr="00EC7B0F">
        <w:rPr>
          <w:rFonts w:ascii="Times New Roman" w:eastAsiaTheme="minorHAnsi" w:hAnsi="Times New Roman" w:cs="Times New Roman"/>
          <w:sz w:val="28"/>
          <w:szCs w:val="24"/>
          <w:vertAlign w:val="subscript"/>
          <w:lang w:eastAsia="en-US"/>
        </w:rPr>
        <w:t>рс10</w:t>
      </w:r>
      <w:r w:rsidRPr="00EC7B0F">
        <w:rPr>
          <w:rFonts w:ascii="Times New Roman" w:eastAsiaTheme="minorHAnsi" w:hAnsi="Times New Roman" w:cs="Times New Roman"/>
          <w:sz w:val="28"/>
          <w:szCs w:val="24"/>
          <w:lang w:eastAsia="en-US"/>
        </w:rPr>
        <w:t xml:space="preserve">. </w:t>
      </w:r>
    </w:p>
    <w:p w:rsidR="00EC7B0F" w:rsidRDefault="00EC7B0F" w:rsidP="00EC7B0F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4"/>
          <w:lang w:eastAsia="en-US"/>
        </w:rPr>
      </w:pPr>
      <w:r w:rsidRPr="00EC7B0F">
        <w:rPr>
          <w:rFonts w:ascii="Times New Roman" w:eastAsiaTheme="minorHAnsi" w:hAnsi="Times New Roman" w:cs="Times New Roman"/>
          <w:sz w:val="28"/>
          <w:szCs w:val="24"/>
          <w:lang w:eastAsia="en-US"/>
        </w:rPr>
        <w:t>Значения частных коэффициентов обеспеченности расчётной скорости принимают по табл. 2.2 – 2.12</w:t>
      </w:r>
      <w:r w:rsidR="00EB1A59">
        <w:rPr>
          <w:rFonts w:ascii="Times New Roman" w:eastAsiaTheme="minorHAnsi" w:hAnsi="Times New Roman" w:cs="Times New Roman"/>
          <w:sz w:val="28"/>
          <w:szCs w:val="24"/>
          <w:lang w:eastAsia="en-US"/>
        </w:rPr>
        <w:t xml:space="preserve"> методических указаний</w:t>
      </w:r>
      <w:r w:rsidRPr="00EC7B0F">
        <w:rPr>
          <w:rFonts w:ascii="Times New Roman" w:eastAsiaTheme="minorHAnsi" w:hAnsi="Times New Roman" w:cs="Times New Roman"/>
          <w:sz w:val="28"/>
          <w:szCs w:val="24"/>
          <w:lang w:eastAsia="en-US"/>
        </w:rPr>
        <w:t>.</w:t>
      </w:r>
    </w:p>
    <w:p w:rsidR="00AD7345" w:rsidRPr="00EC7B0F" w:rsidRDefault="00AD7345" w:rsidP="00EC7B0F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4"/>
          <w:lang w:eastAsia="en-US"/>
        </w:rPr>
      </w:pPr>
    </w:p>
    <w:p w:rsidR="00EC7B0F" w:rsidRPr="00EC7B0F" w:rsidRDefault="00EC7B0F" w:rsidP="00EC7B0F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4"/>
          <w:lang w:eastAsia="en-US"/>
        </w:rPr>
      </w:pPr>
    </w:p>
    <w:p w:rsidR="00EC7B0F" w:rsidRPr="00EC7B0F" w:rsidRDefault="00EC7B0F" w:rsidP="00EC7B0F">
      <w:pPr>
        <w:keepNext/>
        <w:numPr>
          <w:ilvl w:val="1"/>
          <w:numId w:val="1"/>
        </w:numPr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sz w:val="28"/>
          <w:szCs w:val="24"/>
        </w:rPr>
      </w:pPr>
      <w:r w:rsidRPr="00EC7B0F">
        <w:rPr>
          <w:rFonts w:ascii="Times New Roman" w:eastAsia="Times New Roman" w:hAnsi="Times New Roman" w:cs="Times New Roman"/>
          <w:b/>
          <w:sz w:val="28"/>
          <w:szCs w:val="24"/>
        </w:rPr>
        <w:lastRenderedPageBreak/>
        <w:t>Определение значений частных коэффициентов обеспеченности расчётной скорости</w:t>
      </w:r>
    </w:p>
    <w:p w:rsidR="00EC7B0F" w:rsidRPr="00EC7B0F" w:rsidRDefault="00EC7B0F" w:rsidP="00EC7B0F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4"/>
          <w:lang w:eastAsia="en-US"/>
        </w:rPr>
      </w:pPr>
    </w:p>
    <w:p w:rsidR="00EC7B0F" w:rsidRDefault="00EC7B0F" w:rsidP="003D26D7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4"/>
          <w:lang w:eastAsia="en-US"/>
        </w:rPr>
      </w:pPr>
      <w:r w:rsidRPr="00EC7B0F">
        <w:rPr>
          <w:rFonts w:ascii="Times New Roman" w:eastAsiaTheme="minorHAnsi" w:hAnsi="Times New Roman" w:cs="Times New Roman"/>
          <w:sz w:val="28"/>
          <w:szCs w:val="24"/>
          <w:lang w:eastAsia="en-US"/>
        </w:rPr>
        <w:t>Частный коэффициент обеспеченности расчётной скорости K</w:t>
      </w:r>
      <w:r w:rsidRPr="00EC7B0F">
        <w:rPr>
          <w:rFonts w:ascii="Times New Roman" w:eastAsiaTheme="minorHAnsi" w:hAnsi="Times New Roman" w:cs="Times New Roman"/>
          <w:sz w:val="28"/>
          <w:szCs w:val="24"/>
          <w:vertAlign w:val="subscript"/>
          <w:lang w:eastAsia="en-US"/>
        </w:rPr>
        <w:t>рс1</w:t>
      </w:r>
      <w:r w:rsidRPr="00EC7B0F">
        <w:rPr>
          <w:rFonts w:ascii="Times New Roman" w:eastAsiaTheme="minorHAnsi" w:hAnsi="Times New Roman" w:cs="Times New Roman"/>
          <w:sz w:val="28"/>
          <w:szCs w:val="24"/>
          <w:lang w:eastAsia="en-US"/>
        </w:rPr>
        <w:t>, учитывающий влияние ширины основной укреплённой поверхности дороги, определяют исходя из ширины проезжей части и краевых укреплённых полос, которые вместе составляют ширину основной укреплённой поверхности В</w:t>
      </w:r>
      <w:r w:rsidRPr="00EC7B0F">
        <w:rPr>
          <w:rFonts w:ascii="Times New Roman" w:eastAsiaTheme="minorHAnsi" w:hAnsi="Times New Roman" w:cs="Times New Roman"/>
          <w:sz w:val="28"/>
          <w:szCs w:val="24"/>
          <w:vertAlign w:val="subscript"/>
          <w:lang w:eastAsia="en-US"/>
        </w:rPr>
        <w:t>1</w:t>
      </w:r>
      <w:r w:rsidRPr="00EC7B0F">
        <w:rPr>
          <w:rFonts w:ascii="Times New Roman" w:eastAsiaTheme="minorHAnsi" w:hAnsi="Times New Roman" w:cs="Times New Roman"/>
          <w:sz w:val="28"/>
          <w:szCs w:val="24"/>
          <w:lang w:eastAsia="en-US"/>
        </w:rPr>
        <w:t>, с учётом влияния в осенне-весенний период года укрепления обочин на фактически используемую для движения ширину этой поверхности В</w:t>
      </w:r>
      <w:r w:rsidRPr="00EC7B0F">
        <w:rPr>
          <w:rFonts w:ascii="Times New Roman" w:eastAsiaTheme="minorHAnsi" w:hAnsi="Times New Roman" w:cs="Times New Roman"/>
          <w:sz w:val="28"/>
          <w:szCs w:val="24"/>
          <w:vertAlign w:val="subscript"/>
          <w:lang w:eastAsia="en-US"/>
        </w:rPr>
        <w:t>1ф</w:t>
      </w:r>
      <w:r w:rsidR="003C621C" w:rsidRPr="003C621C">
        <w:rPr>
          <w:rFonts w:ascii="Times New Roman" w:eastAsiaTheme="minorHAnsi" w:hAnsi="Times New Roman" w:cs="Times New Roman"/>
          <w:sz w:val="28"/>
          <w:szCs w:val="24"/>
          <w:lang w:eastAsia="en-US"/>
        </w:rPr>
        <w:t>.</w:t>
      </w:r>
      <w:r w:rsidR="003C621C">
        <w:rPr>
          <w:rFonts w:ascii="Times New Roman" w:eastAsiaTheme="minorHAnsi" w:hAnsi="Times New Roman" w:cs="Times New Roman"/>
          <w:sz w:val="28"/>
          <w:szCs w:val="24"/>
          <w:lang w:eastAsia="en-US"/>
        </w:rPr>
        <w:t xml:space="preserve"> Исходя из задания на работу и данных таблицы </w:t>
      </w:r>
      <w:r w:rsidR="00AD7345">
        <w:rPr>
          <w:rFonts w:ascii="Times New Roman" w:eastAsiaTheme="minorHAnsi" w:hAnsi="Times New Roman" w:cs="Times New Roman"/>
          <w:sz w:val="28"/>
          <w:szCs w:val="24"/>
          <w:lang w:eastAsia="en-US"/>
        </w:rPr>
        <w:t>1</w:t>
      </w:r>
      <w:r w:rsidR="003C621C">
        <w:rPr>
          <w:rFonts w:ascii="Times New Roman" w:eastAsiaTheme="minorHAnsi" w:hAnsi="Times New Roman" w:cs="Times New Roman"/>
          <w:sz w:val="28"/>
          <w:szCs w:val="24"/>
          <w:lang w:eastAsia="en-US"/>
        </w:rPr>
        <w:t>.2. методических указаний</w:t>
      </w:r>
      <w:r w:rsidR="00C85797">
        <w:rPr>
          <w:rFonts w:ascii="Times New Roman" w:eastAsiaTheme="minorHAnsi" w:hAnsi="Times New Roman" w:cs="Times New Roman"/>
          <w:sz w:val="28"/>
          <w:szCs w:val="24"/>
          <w:lang w:eastAsia="en-US"/>
        </w:rPr>
        <w:t>,</w:t>
      </w:r>
      <w:r w:rsidR="003C621C">
        <w:rPr>
          <w:rFonts w:ascii="Times New Roman" w:eastAsiaTheme="minorHAnsi" w:hAnsi="Times New Roman" w:cs="Times New Roman"/>
          <w:sz w:val="28"/>
          <w:szCs w:val="24"/>
          <w:lang w:eastAsia="en-US"/>
        </w:rPr>
        <w:t xml:space="preserve"> принимаем:</w:t>
      </w:r>
    </w:p>
    <w:p w:rsidR="00C77BFF" w:rsidRDefault="00C77BFF" w:rsidP="003D26D7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4"/>
          <w:lang w:eastAsia="en-US"/>
        </w:rPr>
      </w:pPr>
    </w:p>
    <w:p w:rsidR="003C621C" w:rsidRDefault="003C621C" w:rsidP="003C621C">
      <w:pPr>
        <w:spacing w:after="0" w:line="240" w:lineRule="auto"/>
        <w:ind w:firstLine="709"/>
        <w:jc w:val="center"/>
        <w:rPr>
          <w:rFonts w:ascii="Times New Roman" w:eastAsiaTheme="minorHAnsi" w:hAnsi="Times New Roman" w:cs="Times New Roman"/>
          <w:sz w:val="28"/>
          <w:szCs w:val="24"/>
          <w:lang w:eastAsia="en-US"/>
        </w:rPr>
      </w:pPr>
      <w:r w:rsidRPr="00EC7B0F">
        <w:rPr>
          <w:rFonts w:ascii="Times New Roman" w:eastAsiaTheme="minorHAnsi" w:hAnsi="Times New Roman" w:cs="Times New Roman"/>
          <w:sz w:val="28"/>
          <w:szCs w:val="24"/>
          <w:lang w:eastAsia="en-US"/>
        </w:rPr>
        <w:t>K</w:t>
      </w:r>
      <w:r w:rsidRPr="00EC7B0F">
        <w:rPr>
          <w:rFonts w:ascii="Times New Roman" w:eastAsiaTheme="minorHAnsi" w:hAnsi="Times New Roman" w:cs="Times New Roman"/>
          <w:sz w:val="28"/>
          <w:szCs w:val="24"/>
          <w:vertAlign w:val="subscript"/>
          <w:lang w:eastAsia="en-US"/>
        </w:rPr>
        <w:t>рс1</w:t>
      </w:r>
      <w:r>
        <w:rPr>
          <w:rFonts w:ascii="Times New Roman" w:eastAsiaTheme="minorHAnsi" w:hAnsi="Times New Roman" w:cs="Times New Roman"/>
          <w:sz w:val="28"/>
          <w:szCs w:val="24"/>
          <w:lang w:eastAsia="en-US"/>
        </w:rPr>
        <w:t>=</w:t>
      </w:r>
      <w:r w:rsidR="00AD7345">
        <w:rPr>
          <w:rFonts w:ascii="Times New Roman" w:eastAsiaTheme="minorHAnsi" w:hAnsi="Times New Roman" w:cs="Times New Roman"/>
          <w:sz w:val="28"/>
          <w:szCs w:val="24"/>
          <w:lang w:eastAsia="en-US"/>
        </w:rPr>
        <w:t>0,71</w:t>
      </w:r>
    </w:p>
    <w:p w:rsidR="00C77BFF" w:rsidRPr="003C621C" w:rsidRDefault="00C77BFF" w:rsidP="003C621C">
      <w:pPr>
        <w:spacing w:after="0" w:line="240" w:lineRule="auto"/>
        <w:ind w:firstLine="709"/>
        <w:jc w:val="center"/>
        <w:rPr>
          <w:rFonts w:ascii="Times New Roman" w:eastAsiaTheme="minorHAnsi" w:hAnsi="Times New Roman" w:cs="Times New Roman"/>
          <w:sz w:val="28"/>
          <w:szCs w:val="24"/>
          <w:lang w:eastAsia="en-US"/>
        </w:rPr>
      </w:pPr>
    </w:p>
    <w:p w:rsidR="00C77BFF" w:rsidRDefault="00EC7B0F" w:rsidP="00C77BFF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4"/>
          <w:lang w:eastAsia="en-US"/>
        </w:rPr>
      </w:pPr>
      <w:r w:rsidRPr="00EC7B0F">
        <w:rPr>
          <w:rFonts w:ascii="Times New Roman" w:eastAsiaTheme="minorHAnsi" w:hAnsi="Times New Roman" w:cs="Times New Roman"/>
          <w:sz w:val="28"/>
          <w:szCs w:val="24"/>
          <w:lang w:eastAsia="en-US"/>
        </w:rPr>
        <w:t>Частный коэффициент обеспеченности расчётной скорости Kрс2, учитыва</w:t>
      </w:r>
      <w:r w:rsidR="00C77BFF">
        <w:rPr>
          <w:rFonts w:ascii="Times New Roman" w:eastAsiaTheme="minorHAnsi" w:hAnsi="Times New Roman" w:cs="Times New Roman"/>
          <w:sz w:val="28"/>
          <w:szCs w:val="24"/>
          <w:lang w:eastAsia="en-US"/>
        </w:rPr>
        <w:t>ет</w:t>
      </w:r>
      <w:r w:rsidRPr="00EC7B0F">
        <w:rPr>
          <w:rFonts w:ascii="Times New Roman" w:eastAsiaTheme="minorHAnsi" w:hAnsi="Times New Roman" w:cs="Times New Roman"/>
          <w:sz w:val="28"/>
          <w:szCs w:val="24"/>
          <w:lang w:eastAsia="en-US"/>
        </w:rPr>
        <w:t xml:space="preserve"> влияние ширины и состояние обочины</w:t>
      </w:r>
      <w:r w:rsidR="00C77BFF">
        <w:rPr>
          <w:rFonts w:ascii="Times New Roman" w:eastAsiaTheme="minorHAnsi" w:hAnsi="Times New Roman" w:cs="Times New Roman"/>
          <w:sz w:val="28"/>
          <w:szCs w:val="24"/>
          <w:lang w:eastAsia="en-US"/>
        </w:rPr>
        <w:t>.</w:t>
      </w:r>
      <w:r w:rsidR="00C77BFF" w:rsidRPr="00C77BFF">
        <w:rPr>
          <w:rFonts w:ascii="Times New Roman" w:eastAsiaTheme="minorHAnsi" w:hAnsi="Times New Roman" w:cs="Times New Roman"/>
          <w:sz w:val="28"/>
          <w:szCs w:val="24"/>
          <w:lang w:eastAsia="en-US"/>
        </w:rPr>
        <w:t xml:space="preserve"> </w:t>
      </w:r>
      <w:r w:rsidR="00C77BFF">
        <w:rPr>
          <w:rFonts w:ascii="Times New Roman" w:eastAsiaTheme="minorHAnsi" w:hAnsi="Times New Roman" w:cs="Times New Roman"/>
          <w:sz w:val="28"/>
          <w:szCs w:val="24"/>
          <w:lang w:eastAsia="en-US"/>
        </w:rPr>
        <w:t xml:space="preserve">Исходя из задания на работу и данных таблицы </w:t>
      </w:r>
      <w:r w:rsidR="00AD7345">
        <w:rPr>
          <w:rFonts w:ascii="Times New Roman" w:eastAsiaTheme="minorHAnsi" w:hAnsi="Times New Roman" w:cs="Times New Roman"/>
          <w:sz w:val="28"/>
          <w:szCs w:val="24"/>
          <w:lang w:eastAsia="en-US"/>
        </w:rPr>
        <w:t>1</w:t>
      </w:r>
      <w:r w:rsidR="00C77BFF">
        <w:rPr>
          <w:rFonts w:ascii="Times New Roman" w:eastAsiaTheme="minorHAnsi" w:hAnsi="Times New Roman" w:cs="Times New Roman"/>
          <w:sz w:val="28"/>
          <w:szCs w:val="24"/>
          <w:lang w:eastAsia="en-US"/>
        </w:rPr>
        <w:t>.3. методических указаний принимаем:</w:t>
      </w:r>
    </w:p>
    <w:p w:rsidR="00C77BFF" w:rsidRDefault="00C77BFF" w:rsidP="00C77BFF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4"/>
          <w:lang w:eastAsia="en-US"/>
        </w:rPr>
      </w:pPr>
    </w:p>
    <w:p w:rsidR="00C77BFF" w:rsidRPr="003C621C" w:rsidRDefault="00C77BFF" w:rsidP="00C77BFF">
      <w:pPr>
        <w:spacing w:after="0" w:line="240" w:lineRule="auto"/>
        <w:ind w:firstLine="709"/>
        <w:jc w:val="center"/>
        <w:rPr>
          <w:rFonts w:ascii="Times New Roman" w:eastAsiaTheme="minorHAnsi" w:hAnsi="Times New Roman" w:cs="Times New Roman"/>
          <w:sz w:val="28"/>
          <w:szCs w:val="24"/>
          <w:lang w:eastAsia="en-US"/>
        </w:rPr>
      </w:pPr>
      <w:r w:rsidRPr="00EC7B0F">
        <w:rPr>
          <w:rFonts w:ascii="Times New Roman" w:eastAsiaTheme="minorHAnsi" w:hAnsi="Times New Roman" w:cs="Times New Roman"/>
          <w:sz w:val="28"/>
          <w:szCs w:val="24"/>
          <w:lang w:eastAsia="en-US"/>
        </w:rPr>
        <w:t>K</w:t>
      </w:r>
      <w:r w:rsidRPr="00EC7B0F">
        <w:rPr>
          <w:rFonts w:ascii="Times New Roman" w:eastAsiaTheme="minorHAnsi" w:hAnsi="Times New Roman" w:cs="Times New Roman"/>
          <w:sz w:val="28"/>
          <w:szCs w:val="24"/>
          <w:vertAlign w:val="subscript"/>
          <w:lang w:eastAsia="en-US"/>
        </w:rPr>
        <w:t>рс</w:t>
      </w:r>
      <w:r>
        <w:rPr>
          <w:rFonts w:ascii="Times New Roman" w:eastAsiaTheme="minorHAnsi" w:hAnsi="Times New Roman" w:cs="Times New Roman"/>
          <w:sz w:val="28"/>
          <w:szCs w:val="24"/>
          <w:vertAlign w:val="subscript"/>
          <w:lang w:eastAsia="en-US"/>
        </w:rPr>
        <w:t>2</w:t>
      </w:r>
      <w:r>
        <w:rPr>
          <w:rFonts w:ascii="Times New Roman" w:eastAsiaTheme="minorHAnsi" w:hAnsi="Times New Roman" w:cs="Times New Roman"/>
          <w:sz w:val="28"/>
          <w:szCs w:val="24"/>
          <w:lang w:eastAsia="en-US"/>
        </w:rPr>
        <w:t>=</w:t>
      </w:r>
      <w:r w:rsidR="00AD7345">
        <w:rPr>
          <w:rFonts w:ascii="Times New Roman" w:eastAsiaTheme="minorHAnsi" w:hAnsi="Times New Roman" w:cs="Times New Roman"/>
          <w:sz w:val="28"/>
          <w:szCs w:val="24"/>
          <w:lang w:eastAsia="en-US"/>
        </w:rPr>
        <w:t>0,44</w:t>
      </w:r>
    </w:p>
    <w:p w:rsidR="00C77BFF" w:rsidRPr="00EC7B0F" w:rsidRDefault="00C77BFF" w:rsidP="00EC7B0F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4"/>
          <w:lang w:eastAsia="en-US"/>
        </w:rPr>
      </w:pPr>
    </w:p>
    <w:p w:rsidR="00EC7B0F" w:rsidRPr="00EC7B0F" w:rsidRDefault="00EC7B0F" w:rsidP="00EC7B0F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4"/>
          <w:lang w:eastAsia="en-US"/>
        </w:rPr>
      </w:pPr>
      <w:r w:rsidRPr="00EC7B0F">
        <w:rPr>
          <w:rFonts w:ascii="Times New Roman" w:eastAsiaTheme="minorHAnsi" w:hAnsi="Times New Roman" w:cs="Times New Roman"/>
          <w:sz w:val="28"/>
          <w:szCs w:val="24"/>
          <w:lang w:eastAsia="en-US"/>
        </w:rPr>
        <w:t>Частный коэффициент обеспеченности расчётной скорости Kрс3, учитывающий влияние интенсивности и состава движения, определяют в зависимости от интенсивности и состава движения по формуле</w:t>
      </w:r>
    </w:p>
    <w:p w:rsidR="00EC7B0F" w:rsidRPr="00EC7B0F" w:rsidRDefault="00EC7B0F" w:rsidP="00EC7B0F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4"/>
          <w:lang w:eastAsia="en-US"/>
        </w:rPr>
      </w:pPr>
    </w:p>
    <w:p w:rsidR="00EC7B0F" w:rsidRPr="00EC7B0F" w:rsidRDefault="00EC7B0F" w:rsidP="00EC7B0F">
      <w:pPr>
        <w:spacing w:after="0" w:line="240" w:lineRule="auto"/>
        <w:ind w:firstLine="709"/>
        <w:jc w:val="right"/>
        <w:rPr>
          <w:rFonts w:ascii="Times New Roman" w:eastAsiaTheme="minorHAnsi" w:hAnsi="Times New Roman" w:cs="Times New Roman"/>
          <w:sz w:val="28"/>
          <w:szCs w:val="24"/>
          <w:lang w:eastAsia="en-US"/>
        </w:rPr>
      </w:pPr>
      <w:r w:rsidRPr="00EC7B0F">
        <w:rPr>
          <w:rFonts w:ascii="Times New Roman" w:eastAsiaTheme="minorHAnsi" w:hAnsi="Times New Roman" w:cs="Times New Roman"/>
          <w:position w:val="-12"/>
          <w:sz w:val="28"/>
          <w:szCs w:val="24"/>
          <w:lang w:eastAsia="en-US"/>
        </w:rPr>
        <w:object w:dxaOrig="1980" w:dyaOrig="360">
          <v:shape id="_x0000_i1027" type="#_x0000_t75" style="width:126pt;height:23.25pt" o:ole="">
            <v:imagedata r:id="rId10" o:title=""/>
          </v:shape>
          <o:OLEObject Type="Embed" ProgID="Equation.3" ShapeID="_x0000_i1027" DrawAspect="Content" ObjectID="_1672003130" r:id="rId11"/>
        </w:object>
      </w:r>
      <w:r w:rsidRPr="00EC7B0F">
        <w:rPr>
          <w:rFonts w:ascii="Times New Roman" w:eastAsiaTheme="minorHAnsi" w:hAnsi="Times New Roman" w:cs="Times New Roman"/>
          <w:sz w:val="28"/>
          <w:szCs w:val="24"/>
          <w:lang w:eastAsia="en-US"/>
        </w:rPr>
        <w:t xml:space="preserve">, </w:t>
      </w:r>
      <w:r w:rsidRPr="00EC7B0F">
        <w:rPr>
          <w:rFonts w:ascii="Times New Roman" w:eastAsiaTheme="minorHAnsi" w:hAnsi="Times New Roman" w:cs="Times New Roman"/>
          <w:sz w:val="28"/>
          <w:szCs w:val="24"/>
          <w:lang w:eastAsia="en-US"/>
        </w:rPr>
        <w:tab/>
      </w:r>
      <w:r w:rsidRPr="00EC7B0F">
        <w:rPr>
          <w:rFonts w:ascii="Times New Roman" w:eastAsiaTheme="minorHAnsi" w:hAnsi="Times New Roman" w:cs="Times New Roman"/>
          <w:sz w:val="28"/>
          <w:szCs w:val="24"/>
          <w:lang w:eastAsia="en-US"/>
        </w:rPr>
        <w:tab/>
      </w:r>
      <w:r w:rsidRPr="00EC7B0F">
        <w:rPr>
          <w:rFonts w:ascii="Times New Roman" w:eastAsiaTheme="minorHAnsi" w:hAnsi="Times New Roman" w:cs="Times New Roman"/>
          <w:sz w:val="28"/>
          <w:szCs w:val="24"/>
          <w:lang w:eastAsia="en-US"/>
        </w:rPr>
        <w:tab/>
      </w:r>
      <w:r w:rsidRPr="00EC7B0F">
        <w:rPr>
          <w:rFonts w:ascii="Times New Roman" w:eastAsiaTheme="minorHAnsi" w:hAnsi="Times New Roman" w:cs="Times New Roman"/>
          <w:sz w:val="28"/>
          <w:szCs w:val="24"/>
          <w:lang w:eastAsia="en-US"/>
        </w:rPr>
        <w:tab/>
      </w:r>
      <w:r w:rsidRPr="00EC7B0F">
        <w:rPr>
          <w:rFonts w:ascii="Times New Roman" w:eastAsiaTheme="minorHAnsi" w:hAnsi="Times New Roman" w:cs="Times New Roman"/>
          <w:sz w:val="28"/>
          <w:szCs w:val="24"/>
          <w:lang w:eastAsia="en-US"/>
        </w:rPr>
        <w:tab/>
        <w:t>(2.4)</w:t>
      </w:r>
    </w:p>
    <w:p w:rsidR="00EC7B0F" w:rsidRPr="00EC7B0F" w:rsidRDefault="00EC7B0F" w:rsidP="00EC7B0F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4"/>
          <w:lang w:eastAsia="en-US"/>
        </w:rPr>
      </w:pPr>
    </w:p>
    <w:p w:rsidR="00C77BFF" w:rsidRDefault="00EC7B0F" w:rsidP="00EC7B0F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4"/>
          <w:lang w:eastAsia="en-US"/>
        </w:rPr>
      </w:pPr>
      <w:r w:rsidRPr="00EC7B0F">
        <w:rPr>
          <w:rFonts w:ascii="Times New Roman" w:eastAsiaTheme="minorHAnsi" w:hAnsi="Times New Roman" w:cs="Times New Roman"/>
          <w:sz w:val="28"/>
          <w:szCs w:val="24"/>
          <w:lang w:eastAsia="en-US"/>
        </w:rPr>
        <w:t>где ∆</w:t>
      </w:r>
      <w:proofErr w:type="spellStart"/>
      <w:r w:rsidRPr="00EC7B0F">
        <w:rPr>
          <w:rFonts w:ascii="Times New Roman" w:eastAsiaTheme="minorHAnsi" w:hAnsi="Times New Roman" w:cs="Times New Roman"/>
          <w:sz w:val="28"/>
          <w:szCs w:val="24"/>
          <w:lang w:eastAsia="en-US"/>
        </w:rPr>
        <w:t>Kрс</w:t>
      </w:r>
      <w:proofErr w:type="spellEnd"/>
      <w:r w:rsidRPr="00EC7B0F">
        <w:rPr>
          <w:rFonts w:ascii="Times New Roman" w:eastAsiaTheme="minorHAnsi" w:hAnsi="Times New Roman" w:cs="Times New Roman"/>
          <w:sz w:val="28"/>
          <w:szCs w:val="24"/>
          <w:lang w:eastAsia="en-US"/>
        </w:rPr>
        <w:t xml:space="preserve">– снижение коэффициента обеспеченности расчётной скорости под влиянием интенсивности и состава движения на </w:t>
      </w:r>
      <w:proofErr w:type="spellStart"/>
      <w:r w:rsidRPr="00EC7B0F">
        <w:rPr>
          <w:rFonts w:ascii="Times New Roman" w:eastAsiaTheme="minorHAnsi" w:hAnsi="Times New Roman" w:cs="Times New Roman"/>
          <w:sz w:val="28"/>
          <w:szCs w:val="24"/>
          <w:lang w:eastAsia="en-US"/>
        </w:rPr>
        <w:t>двухполосных</w:t>
      </w:r>
      <w:proofErr w:type="spellEnd"/>
      <w:r w:rsidRPr="00EC7B0F">
        <w:rPr>
          <w:rFonts w:ascii="Times New Roman" w:eastAsiaTheme="minorHAnsi" w:hAnsi="Times New Roman" w:cs="Times New Roman"/>
          <w:sz w:val="28"/>
          <w:szCs w:val="24"/>
          <w:lang w:eastAsia="en-US"/>
        </w:rPr>
        <w:t xml:space="preserve"> и трёхполосных дорогах</w:t>
      </w:r>
      <w:r w:rsidR="00C77BFF">
        <w:rPr>
          <w:rFonts w:ascii="Times New Roman" w:eastAsiaTheme="minorHAnsi" w:hAnsi="Times New Roman" w:cs="Times New Roman"/>
          <w:sz w:val="28"/>
          <w:szCs w:val="24"/>
          <w:lang w:eastAsia="en-US"/>
        </w:rPr>
        <w:t>:</w:t>
      </w:r>
    </w:p>
    <w:p w:rsidR="00C77BFF" w:rsidRPr="003C621C" w:rsidRDefault="00C77BFF" w:rsidP="00C77BFF">
      <w:pPr>
        <w:spacing w:after="0" w:line="240" w:lineRule="auto"/>
        <w:ind w:firstLine="709"/>
        <w:jc w:val="center"/>
        <w:rPr>
          <w:rFonts w:ascii="Times New Roman" w:eastAsiaTheme="minorHAnsi" w:hAnsi="Times New Roman" w:cs="Times New Roman"/>
          <w:sz w:val="28"/>
          <w:szCs w:val="24"/>
          <w:lang w:eastAsia="en-US"/>
        </w:rPr>
      </w:pPr>
      <w:r w:rsidRPr="00EC7B0F">
        <w:rPr>
          <w:rFonts w:ascii="Times New Roman" w:eastAsiaTheme="minorHAnsi" w:hAnsi="Times New Roman" w:cs="Times New Roman"/>
          <w:sz w:val="28"/>
          <w:szCs w:val="24"/>
          <w:lang w:eastAsia="en-US"/>
        </w:rPr>
        <w:t>K</w:t>
      </w:r>
      <w:r w:rsidRPr="00EC7B0F">
        <w:rPr>
          <w:rFonts w:ascii="Times New Roman" w:eastAsiaTheme="minorHAnsi" w:hAnsi="Times New Roman" w:cs="Times New Roman"/>
          <w:sz w:val="28"/>
          <w:szCs w:val="24"/>
          <w:vertAlign w:val="subscript"/>
          <w:lang w:eastAsia="en-US"/>
        </w:rPr>
        <w:t>рс</w:t>
      </w:r>
      <w:r>
        <w:rPr>
          <w:rFonts w:ascii="Times New Roman" w:eastAsiaTheme="minorHAnsi" w:hAnsi="Times New Roman" w:cs="Times New Roman"/>
          <w:sz w:val="28"/>
          <w:szCs w:val="24"/>
          <w:vertAlign w:val="subscript"/>
          <w:lang w:eastAsia="en-US"/>
        </w:rPr>
        <w:t>3</w:t>
      </w:r>
      <w:r>
        <w:rPr>
          <w:rFonts w:ascii="Times New Roman" w:eastAsiaTheme="minorHAnsi" w:hAnsi="Times New Roman" w:cs="Times New Roman"/>
          <w:sz w:val="28"/>
          <w:szCs w:val="24"/>
          <w:lang w:eastAsia="en-US"/>
        </w:rPr>
        <w:t>=</w:t>
      </w:r>
      <w:r w:rsidR="00AD7345">
        <w:rPr>
          <w:rFonts w:ascii="Times New Roman" w:eastAsiaTheme="minorHAnsi" w:hAnsi="Times New Roman" w:cs="Times New Roman"/>
          <w:sz w:val="28"/>
          <w:szCs w:val="24"/>
          <w:lang w:eastAsia="en-US"/>
        </w:rPr>
        <w:t>0,71-0,05=0,66</w:t>
      </w:r>
    </w:p>
    <w:p w:rsidR="00C77BFF" w:rsidRDefault="00C77BFF" w:rsidP="00EC7B0F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4"/>
          <w:lang w:eastAsia="en-US"/>
        </w:rPr>
      </w:pPr>
    </w:p>
    <w:p w:rsidR="00EC7B0F" w:rsidRPr="00EC7B0F" w:rsidRDefault="00EC7B0F" w:rsidP="00EC7B0F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4"/>
          <w:lang w:eastAsia="en-US"/>
        </w:rPr>
      </w:pPr>
      <w:r w:rsidRPr="00EC7B0F">
        <w:rPr>
          <w:rFonts w:ascii="Times New Roman" w:eastAsiaTheme="minorHAnsi" w:hAnsi="Times New Roman" w:cs="Times New Roman"/>
          <w:sz w:val="28"/>
          <w:szCs w:val="24"/>
          <w:lang w:eastAsia="en-US"/>
        </w:rPr>
        <w:t xml:space="preserve">Частный коэффициент обеспеченности расчётной скорости Kрс4, учитывающий влияние продольных уклонов дороги, определяют по величине продольного уклона для расчётного состояния поверхности дороги в весенне-осенний период года и фактического расстояния видимости поверхности дороги при движении на подъём </w:t>
      </w:r>
      <w:r w:rsidR="00C77BFF">
        <w:rPr>
          <w:rFonts w:ascii="Times New Roman" w:eastAsiaTheme="minorHAnsi" w:hAnsi="Times New Roman" w:cs="Times New Roman"/>
          <w:sz w:val="28"/>
          <w:szCs w:val="24"/>
          <w:lang w:eastAsia="en-US"/>
        </w:rPr>
        <w:t>и на спуск</w:t>
      </w:r>
      <w:r w:rsidRPr="00EC7B0F">
        <w:rPr>
          <w:rFonts w:ascii="Times New Roman" w:eastAsiaTheme="minorHAnsi" w:hAnsi="Times New Roman" w:cs="Times New Roman"/>
          <w:sz w:val="28"/>
          <w:szCs w:val="24"/>
          <w:lang w:eastAsia="en-US"/>
        </w:rPr>
        <w:t xml:space="preserve">. При этом между точками перелома продольного профиля допускается принимать величину уклона постоянной без учёта его смягчения на вертикальных кривых. </w:t>
      </w:r>
    </w:p>
    <w:p w:rsidR="00EC7B0F" w:rsidRPr="00EC7B0F" w:rsidRDefault="00EC7B0F" w:rsidP="00EC7B0F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4"/>
          <w:lang w:eastAsia="en-US"/>
        </w:rPr>
      </w:pPr>
      <w:r w:rsidRPr="00EC7B0F">
        <w:rPr>
          <w:rFonts w:ascii="Times New Roman" w:eastAsiaTheme="minorHAnsi" w:hAnsi="Times New Roman" w:cs="Times New Roman"/>
          <w:sz w:val="28"/>
          <w:szCs w:val="24"/>
          <w:lang w:eastAsia="en-US"/>
        </w:rPr>
        <w:t xml:space="preserve">Частный коэффициент Kрс4 принимают для мокрого чистого покрытия на участках, где ширина укреплённой обочины из асфальтобетона, </w:t>
      </w:r>
      <w:proofErr w:type="spellStart"/>
      <w:r w:rsidRPr="00EC7B0F">
        <w:rPr>
          <w:rFonts w:ascii="Times New Roman" w:eastAsiaTheme="minorHAnsi" w:hAnsi="Times New Roman" w:cs="Times New Roman"/>
          <w:sz w:val="28"/>
          <w:szCs w:val="24"/>
          <w:lang w:eastAsia="en-US"/>
        </w:rPr>
        <w:t>цементобетона</w:t>
      </w:r>
      <w:proofErr w:type="spellEnd"/>
      <w:r w:rsidRPr="00EC7B0F">
        <w:rPr>
          <w:rFonts w:ascii="Times New Roman" w:eastAsiaTheme="minorHAnsi" w:hAnsi="Times New Roman" w:cs="Times New Roman"/>
          <w:sz w:val="28"/>
          <w:szCs w:val="24"/>
          <w:lang w:eastAsia="en-US"/>
        </w:rPr>
        <w:t xml:space="preserve"> или из материалов, обработанных вяжущими, вместе с краевой укреплённой полосой составляет 1,5 м и более. На других участках значения Kрс4принимают для мокрого загрязнённого покрытия. </w:t>
      </w:r>
      <w:r w:rsidR="00C77BFF">
        <w:rPr>
          <w:rFonts w:ascii="Times New Roman" w:eastAsiaTheme="minorHAnsi" w:hAnsi="Times New Roman" w:cs="Times New Roman"/>
          <w:sz w:val="28"/>
          <w:szCs w:val="24"/>
          <w:lang w:eastAsia="en-US"/>
        </w:rPr>
        <w:t xml:space="preserve">Исходя из </w:t>
      </w:r>
      <w:r w:rsidR="00C77BFF">
        <w:rPr>
          <w:rFonts w:ascii="Times New Roman" w:eastAsiaTheme="minorHAnsi" w:hAnsi="Times New Roman" w:cs="Times New Roman"/>
          <w:sz w:val="28"/>
          <w:szCs w:val="24"/>
          <w:lang w:eastAsia="en-US"/>
        </w:rPr>
        <w:lastRenderedPageBreak/>
        <w:t xml:space="preserve">задания на работу и данных таблиц </w:t>
      </w:r>
      <w:r w:rsidR="00AD7345">
        <w:rPr>
          <w:rFonts w:ascii="Times New Roman" w:eastAsiaTheme="minorHAnsi" w:hAnsi="Times New Roman" w:cs="Times New Roman"/>
          <w:sz w:val="28"/>
          <w:szCs w:val="24"/>
          <w:lang w:eastAsia="en-US"/>
        </w:rPr>
        <w:t>1</w:t>
      </w:r>
      <w:r w:rsidR="00C77BFF">
        <w:rPr>
          <w:rFonts w:ascii="Times New Roman" w:eastAsiaTheme="minorHAnsi" w:hAnsi="Times New Roman" w:cs="Times New Roman"/>
          <w:sz w:val="28"/>
          <w:szCs w:val="24"/>
          <w:lang w:eastAsia="en-US"/>
        </w:rPr>
        <w:t xml:space="preserve">.5 и </w:t>
      </w:r>
      <w:r w:rsidR="00AD7345">
        <w:rPr>
          <w:rFonts w:ascii="Times New Roman" w:eastAsiaTheme="minorHAnsi" w:hAnsi="Times New Roman" w:cs="Times New Roman"/>
          <w:sz w:val="28"/>
          <w:szCs w:val="24"/>
          <w:lang w:eastAsia="en-US"/>
        </w:rPr>
        <w:t>1</w:t>
      </w:r>
      <w:r w:rsidR="00C77BFF">
        <w:rPr>
          <w:rFonts w:ascii="Times New Roman" w:eastAsiaTheme="minorHAnsi" w:hAnsi="Times New Roman" w:cs="Times New Roman"/>
          <w:sz w:val="28"/>
          <w:szCs w:val="24"/>
          <w:lang w:eastAsia="en-US"/>
        </w:rPr>
        <w:t>.6</w:t>
      </w:r>
      <w:r w:rsidR="00C85797">
        <w:rPr>
          <w:rFonts w:ascii="Times New Roman" w:eastAsiaTheme="minorHAnsi" w:hAnsi="Times New Roman" w:cs="Times New Roman"/>
          <w:sz w:val="28"/>
          <w:szCs w:val="24"/>
          <w:lang w:eastAsia="en-US"/>
        </w:rPr>
        <w:t xml:space="preserve"> методических указаний, </w:t>
      </w:r>
      <w:r w:rsidR="00C77BFF">
        <w:rPr>
          <w:rFonts w:ascii="Times New Roman" w:eastAsiaTheme="minorHAnsi" w:hAnsi="Times New Roman" w:cs="Times New Roman"/>
          <w:sz w:val="28"/>
          <w:szCs w:val="24"/>
          <w:lang w:eastAsia="en-US"/>
        </w:rPr>
        <w:t>принимаем:</w:t>
      </w:r>
    </w:p>
    <w:p w:rsidR="00C77BFF" w:rsidRDefault="00C77BFF" w:rsidP="003D26D7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4"/>
          <w:lang w:eastAsia="en-US"/>
        </w:rPr>
      </w:pPr>
    </w:p>
    <w:p w:rsidR="00C77BFF" w:rsidRPr="003C621C" w:rsidRDefault="00C77BFF" w:rsidP="00AD7345">
      <w:pPr>
        <w:spacing w:after="0" w:line="240" w:lineRule="auto"/>
        <w:ind w:firstLine="709"/>
        <w:jc w:val="center"/>
        <w:rPr>
          <w:rFonts w:ascii="Times New Roman" w:eastAsiaTheme="minorHAnsi" w:hAnsi="Times New Roman" w:cs="Times New Roman"/>
          <w:sz w:val="28"/>
          <w:szCs w:val="24"/>
          <w:lang w:eastAsia="en-US"/>
        </w:rPr>
      </w:pPr>
      <w:r w:rsidRPr="00EC7B0F">
        <w:rPr>
          <w:rFonts w:ascii="Times New Roman" w:eastAsiaTheme="minorHAnsi" w:hAnsi="Times New Roman" w:cs="Times New Roman"/>
          <w:sz w:val="28"/>
          <w:szCs w:val="24"/>
          <w:lang w:eastAsia="en-US"/>
        </w:rPr>
        <w:t>K</w:t>
      </w:r>
      <w:r w:rsidRPr="00EC7B0F">
        <w:rPr>
          <w:rFonts w:ascii="Times New Roman" w:eastAsiaTheme="minorHAnsi" w:hAnsi="Times New Roman" w:cs="Times New Roman"/>
          <w:sz w:val="28"/>
          <w:szCs w:val="24"/>
          <w:vertAlign w:val="subscript"/>
          <w:lang w:eastAsia="en-US"/>
        </w:rPr>
        <w:t>рс</w:t>
      </w:r>
      <w:r>
        <w:rPr>
          <w:rFonts w:ascii="Times New Roman" w:eastAsiaTheme="minorHAnsi" w:hAnsi="Times New Roman" w:cs="Times New Roman"/>
          <w:sz w:val="28"/>
          <w:szCs w:val="24"/>
          <w:vertAlign w:val="subscript"/>
          <w:lang w:eastAsia="en-US"/>
        </w:rPr>
        <w:t>4</w:t>
      </w:r>
      <w:r>
        <w:rPr>
          <w:rFonts w:ascii="Times New Roman" w:eastAsiaTheme="minorHAnsi" w:hAnsi="Times New Roman" w:cs="Times New Roman"/>
          <w:sz w:val="28"/>
          <w:szCs w:val="24"/>
          <w:lang w:eastAsia="en-US"/>
        </w:rPr>
        <w:t>=</w:t>
      </w:r>
      <w:r w:rsidR="00AD7345">
        <w:rPr>
          <w:rFonts w:ascii="Times New Roman" w:eastAsiaTheme="minorHAnsi" w:hAnsi="Times New Roman" w:cs="Times New Roman"/>
          <w:sz w:val="28"/>
          <w:szCs w:val="24"/>
          <w:lang w:eastAsia="en-US"/>
        </w:rPr>
        <w:t>0,53</w:t>
      </w:r>
    </w:p>
    <w:p w:rsidR="00C77BFF" w:rsidRDefault="00C77BFF" w:rsidP="003D26D7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4"/>
          <w:lang w:eastAsia="en-US"/>
        </w:rPr>
      </w:pPr>
    </w:p>
    <w:p w:rsidR="00C85797" w:rsidRPr="00EC7B0F" w:rsidRDefault="00EC7B0F" w:rsidP="00C85797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4"/>
          <w:lang w:eastAsia="en-US"/>
        </w:rPr>
      </w:pPr>
      <w:r w:rsidRPr="00EC7B0F">
        <w:rPr>
          <w:rFonts w:ascii="Times New Roman" w:eastAsiaTheme="minorHAnsi" w:hAnsi="Times New Roman" w:cs="Times New Roman"/>
          <w:sz w:val="28"/>
          <w:szCs w:val="24"/>
          <w:lang w:eastAsia="en-US"/>
        </w:rPr>
        <w:t xml:space="preserve">Частный коэффициент обеспеченности расчётной скорости Kрс5, учитывающий влияние радиуса кривых в плане и поперечного уклона виража, определяют по величине радиуса кривой в плане и уклона виража по для расчётного состояния поверхности дороги в весенне-осенний период года, которое принимают с учётом типа и ширины укрепления обочин. </w:t>
      </w:r>
      <w:r w:rsidR="00C85797" w:rsidRPr="00EC7B0F">
        <w:rPr>
          <w:rFonts w:ascii="Times New Roman" w:eastAsiaTheme="minorHAnsi" w:hAnsi="Times New Roman" w:cs="Times New Roman"/>
          <w:sz w:val="28"/>
          <w:szCs w:val="24"/>
          <w:lang w:eastAsia="en-US"/>
        </w:rPr>
        <w:t xml:space="preserve"> </w:t>
      </w:r>
      <w:r w:rsidR="00C85797">
        <w:rPr>
          <w:rFonts w:ascii="Times New Roman" w:eastAsiaTheme="minorHAnsi" w:hAnsi="Times New Roman" w:cs="Times New Roman"/>
          <w:sz w:val="28"/>
          <w:szCs w:val="24"/>
          <w:lang w:eastAsia="en-US"/>
        </w:rPr>
        <w:t xml:space="preserve">Исходя из задания на работу и данных таблицы </w:t>
      </w:r>
      <w:r w:rsidR="00AD7345">
        <w:rPr>
          <w:rFonts w:ascii="Times New Roman" w:eastAsiaTheme="minorHAnsi" w:hAnsi="Times New Roman" w:cs="Times New Roman"/>
          <w:sz w:val="28"/>
          <w:szCs w:val="24"/>
          <w:lang w:eastAsia="en-US"/>
        </w:rPr>
        <w:t>1</w:t>
      </w:r>
      <w:r w:rsidR="00C85797">
        <w:rPr>
          <w:rFonts w:ascii="Times New Roman" w:eastAsiaTheme="minorHAnsi" w:hAnsi="Times New Roman" w:cs="Times New Roman"/>
          <w:sz w:val="28"/>
          <w:szCs w:val="24"/>
          <w:lang w:eastAsia="en-US"/>
        </w:rPr>
        <w:t>.7 методических указаний, принимаем:</w:t>
      </w:r>
    </w:p>
    <w:p w:rsidR="00EC7B0F" w:rsidRDefault="00EC7B0F" w:rsidP="003D26D7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4"/>
          <w:lang w:eastAsia="en-US"/>
        </w:rPr>
      </w:pPr>
    </w:p>
    <w:p w:rsidR="00C85797" w:rsidRDefault="00C85797" w:rsidP="00C85797">
      <w:pPr>
        <w:spacing w:after="0" w:line="240" w:lineRule="auto"/>
        <w:ind w:firstLine="709"/>
        <w:jc w:val="center"/>
        <w:rPr>
          <w:rFonts w:ascii="Times New Roman" w:eastAsiaTheme="minorHAnsi" w:hAnsi="Times New Roman" w:cs="Times New Roman"/>
          <w:sz w:val="28"/>
          <w:szCs w:val="24"/>
          <w:lang w:eastAsia="en-US"/>
        </w:rPr>
      </w:pPr>
      <w:r w:rsidRPr="00EC7B0F">
        <w:rPr>
          <w:rFonts w:ascii="Times New Roman" w:eastAsiaTheme="minorHAnsi" w:hAnsi="Times New Roman" w:cs="Times New Roman"/>
          <w:sz w:val="28"/>
          <w:szCs w:val="24"/>
          <w:lang w:eastAsia="en-US"/>
        </w:rPr>
        <w:t>K</w:t>
      </w:r>
      <w:r w:rsidRPr="00EC7B0F">
        <w:rPr>
          <w:rFonts w:ascii="Times New Roman" w:eastAsiaTheme="minorHAnsi" w:hAnsi="Times New Roman" w:cs="Times New Roman"/>
          <w:sz w:val="28"/>
          <w:szCs w:val="24"/>
          <w:vertAlign w:val="subscript"/>
          <w:lang w:eastAsia="en-US"/>
        </w:rPr>
        <w:t>рс</w:t>
      </w:r>
      <w:r>
        <w:rPr>
          <w:rFonts w:ascii="Times New Roman" w:eastAsiaTheme="minorHAnsi" w:hAnsi="Times New Roman" w:cs="Times New Roman"/>
          <w:sz w:val="28"/>
          <w:szCs w:val="24"/>
          <w:vertAlign w:val="subscript"/>
          <w:lang w:eastAsia="en-US"/>
        </w:rPr>
        <w:t>5</w:t>
      </w:r>
      <w:r>
        <w:rPr>
          <w:rFonts w:ascii="Times New Roman" w:eastAsiaTheme="minorHAnsi" w:hAnsi="Times New Roman" w:cs="Times New Roman"/>
          <w:sz w:val="28"/>
          <w:szCs w:val="24"/>
          <w:lang w:eastAsia="en-US"/>
        </w:rPr>
        <w:t>=0,9</w:t>
      </w:r>
      <w:r w:rsidR="00AD7345">
        <w:rPr>
          <w:rFonts w:ascii="Times New Roman" w:eastAsiaTheme="minorHAnsi" w:hAnsi="Times New Roman" w:cs="Times New Roman"/>
          <w:sz w:val="28"/>
          <w:szCs w:val="24"/>
          <w:lang w:eastAsia="en-US"/>
        </w:rPr>
        <w:t>2</w:t>
      </w:r>
    </w:p>
    <w:p w:rsidR="00C85797" w:rsidRPr="00EC7B0F" w:rsidRDefault="00C85797" w:rsidP="003D26D7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C85797" w:rsidRPr="00EC7B0F" w:rsidRDefault="00C85797" w:rsidP="00C85797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4"/>
          <w:lang w:eastAsia="en-US"/>
        </w:rPr>
      </w:pPr>
      <w:r w:rsidRPr="00EC7B0F">
        <w:rPr>
          <w:rFonts w:ascii="Times New Roman" w:eastAsiaTheme="minorHAnsi" w:hAnsi="Times New Roman" w:cs="Times New Roman"/>
          <w:sz w:val="28"/>
          <w:szCs w:val="24"/>
          <w:lang w:eastAsia="en-US"/>
        </w:rPr>
        <w:t>Частный коэффициент обеспеченности расчётной скорости Kрс6, учитывающий продольную ровность покрытия, определяют в зависимости от результатов обследования ровности д</w:t>
      </w:r>
      <w:r>
        <w:rPr>
          <w:rFonts w:ascii="Times New Roman" w:eastAsiaTheme="minorHAnsi" w:hAnsi="Times New Roman" w:cs="Times New Roman"/>
          <w:sz w:val="28"/>
          <w:szCs w:val="24"/>
          <w:lang w:eastAsia="en-US"/>
        </w:rPr>
        <w:t xml:space="preserve">орожного покрытия. Исходя из задания на работу и данных таблицы </w:t>
      </w:r>
      <w:r w:rsidR="00AD7345">
        <w:rPr>
          <w:rFonts w:ascii="Times New Roman" w:eastAsiaTheme="minorHAnsi" w:hAnsi="Times New Roman" w:cs="Times New Roman"/>
          <w:sz w:val="28"/>
          <w:szCs w:val="24"/>
          <w:lang w:eastAsia="en-US"/>
        </w:rPr>
        <w:t>1</w:t>
      </w:r>
      <w:r>
        <w:rPr>
          <w:rFonts w:ascii="Times New Roman" w:eastAsiaTheme="minorHAnsi" w:hAnsi="Times New Roman" w:cs="Times New Roman"/>
          <w:sz w:val="28"/>
          <w:szCs w:val="24"/>
          <w:lang w:eastAsia="en-US"/>
        </w:rPr>
        <w:t>.8 методических указаний, принимаем:</w:t>
      </w:r>
    </w:p>
    <w:p w:rsidR="00C85797" w:rsidRPr="00EC7B0F" w:rsidRDefault="00C85797" w:rsidP="00C85797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4"/>
          <w:lang w:eastAsia="en-US"/>
        </w:rPr>
      </w:pPr>
    </w:p>
    <w:p w:rsidR="00C85797" w:rsidRDefault="00C85797" w:rsidP="00C85797">
      <w:pPr>
        <w:spacing w:after="0" w:line="240" w:lineRule="auto"/>
        <w:ind w:firstLine="709"/>
        <w:jc w:val="center"/>
        <w:rPr>
          <w:rFonts w:ascii="Times New Roman" w:eastAsiaTheme="minorHAnsi" w:hAnsi="Times New Roman" w:cs="Times New Roman"/>
          <w:sz w:val="28"/>
          <w:szCs w:val="24"/>
          <w:lang w:eastAsia="en-US"/>
        </w:rPr>
      </w:pPr>
      <w:r w:rsidRPr="00EC7B0F">
        <w:rPr>
          <w:rFonts w:ascii="Times New Roman" w:eastAsiaTheme="minorHAnsi" w:hAnsi="Times New Roman" w:cs="Times New Roman"/>
          <w:sz w:val="28"/>
          <w:szCs w:val="24"/>
          <w:lang w:eastAsia="en-US"/>
        </w:rPr>
        <w:t>K</w:t>
      </w:r>
      <w:r w:rsidRPr="00EC7B0F">
        <w:rPr>
          <w:rFonts w:ascii="Times New Roman" w:eastAsiaTheme="minorHAnsi" w:hAnsi="Times New Roman" w:cs="Times New Roman"/>
          <w:sz w:val="28"/>
          <w:szCs w:val="24"/>
          <w:vertAlign w:val="subscript"/>
          <w:lang w:eastAsia="en-US"/>
        </w:rPr>
        <w:t>рс</w:t>
      </w:r>
      <w:r>
        <w:rPr>
          <w:rFonts w:ascii="Times New Roman" w:eastAsiaTheme="minorHAnsi" w:hAnsi="Times New Roman" w:cs="Times New Roman"/>
          <w:sz w:val="28"/>
          <w:szCs w:val="24"/>
          <w:vertAlign w:val="subscript"/>
          <w:lang w:eastAsia="en-US"/>
        </w:rPr>
        <w:t>6</w:t>
      </w:r>
      <w:r>
        <w:rPr>
          <w:rFonts w:ascii="Times New Roman" w:eastAsiaTheme="minorHAnsi" w:hAnsi="Times New Roman" w:cs="Times New Roman"/>
          <w:sz w:val="28"/>
          <w:szCs w:val="24"/>
          <w:lang w:eastAsia="en-US"/>
        </w:rPr>
        <w:t>=</w:t>
      </w:r>
      <w:r w:rsidR="00AD7345">
        <w:rPr>
          <w:rFonts w:ascii="Times New Roman" w:eastAsiaTheme="minorHAnsi" w:hAnsi="Times New Roman" w:cs="Times New Roman"/>
          <w:sz w:val="28"/>
          <w:szCs w:val="24"/>
          <w:lang w:eastAsia="en-US"/>
        </w:rPr>
        <w:t>0,92</w:t>
      </w:r>
    </w:p>
    <w:p w:rsidR="00C85797" w:rsidRDefault="00C85797" w:rsidP="003D26D7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4"/>
          <w:lang w:eastAsia="en-US"/>
        </w:rPr>
      </w:pPr>
    </w:p>
    <w:p w:rsidR="00EC7B0F" w:rsidRDefault="00EC7B0F" w:rsidP="00EC7B0F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4"/>
          <w:lang w:eastAsia="en-US"/>
        </w:rPr>
      </w:pPr>
      <w:r w:rsidRPr="00EC7B0F">
        <w:rPr>
          <w:rFonts w:ascii="Times New Roman" w:eastAsiaTheme="minorHAnsi" w:hAnsi="Times New Roman" w:cs="Times New Roman"/>
          <w:sz w:val="28"/>
          <w:szCs w:val="24"/>
          <w:lang w:eastAsia="en-US"/>
        </w:rPr>
        <w:t>Частный коэффициент обеспеченности расчётной скорости Kрс7, учитывающий влияние коэффициента сцепления колеса с покрытием, определяют по измеренной величине коэффициента сцепления, при расстоянии видимости поверхности дороги, равном нормативному для данной категории дороги</w:t>
      </w:r>
      <w:r w:rsidR="00C85797">
        <w:rPr>
          <w:rFonts w:ascii="Times New Roman" w:eastAsiaTheme="minorHAnsi" w:hAnsi="Times New Roman" w:cs="Times New Roman"/>
          <w:sz w:val="28"/>
          <w:szCs w:val="24"/>
          <w:lang w:eastAsia="en-US"/>
        </w:rPr>
        <w:t xml:space="preserve">. Исходя из задания на работу и данных таблицы </w:t>
      </w:r>
      <w:r w:rsidR="00AD7345">
        <w:rPr>
          <w:rFonts w:ascii="Times New Roman" w:eastAsiaTheme="minorHAnsi" w:hAnsi="Times New Roman" w:cs="Times New Roman"/>
          <w:sz w:val="28"/>
          <w:szCs w:val="24"/>
          <w:lang w:eastAsia="en-US"/>
        </w:rPr>
        <w:t>1</w:t>
      </w:r>
      <w:r w:rsidR="00C85797">
        <w:rPr>
          <w:rFonts w:ascii="Times New Roman" w:eastAsiaTheme="minorHAnsi" w:hAnsi="Times New Roman" w:cs="Times New Roman"/>
          <w:sz w:val="28"/>
          <w:szCs w:val="24"/>
          <w:lang w:eastAsia="en-US"/>
        </w:rPr>
        <w:t>.9 методических указаний, принимаем:</w:t>
      </w:r>
    </w:p>
    <w:p w:rsidR="00C85797" w:rsidRDefault="00C85797" w:rsidP="00EC7B0F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4"/>
          <w:lang w:eastAsia="en-US"/>
        </w:rPr>
      </w:pPr>
    </w:p>
    <w:p w:rsidR="00C85797" w:rsidRDefault="00C85797" w:rsidP="00C85797">
      <w:pPr>
        <w:spacing w:after="0" w:line="240" w:lineRule="auto"/>
        <w:ind w:firstLine="709"/>
        <w:jc w:val="center"/>
        <w:rPr>
          <w:rFonts w:ascii="Times New Roman" w:eastAsiaTheme="minorHAnsi" w:hAnsi="Times New Roman" w:cs="Times New Roman"/>
          <w:sz w:val="28"/>
          <w:szCs w:val="24"/>
          <w:lang w:eastAsia="en-US"/>
        </w:rPr>
      </w:pPr>
      <w:r w:rsidRPr="00EC7B0F">
        <w:rPr>
          <w:rFonts w:ascii="Times New Roman" w:eastAsiaTheme="minorHAnsi" w:hAnsi="Times New Roman" w:cs="Times New Roman"/>
          <w:sz w:val="28"/>
          <w:szCs w:val="24"/>
          <w:lang w:eastAsia="en-US"/>
        </w:rPr>
        <w:t>K</w:t>
      </w:r>
      <w:r w:rsidRPr="00EC7B0F">
        <w:rPr>
          <w:rFonts w:ascii="Times New Roman" w:eastAsiaTheme="minorHAnsi" w:hAnsi="Times New Roman" w:cs="Times New Roman"/>
          <w:sz w:val="28"/>
          <w:szCs w:val="24"/>
          <w:vertAlign w:val="subscript"/>
          <w:lang w:eastAsia="en-US"/>
        </w:rPr>
        <w:t>рс</w:t>
      </w:r>
      <w:r>
        <w:rPr>
          <w:rFonts w:ascii="Times New Roman" w:eastAsiaTheme="minorHAnsi" w:hAnsi="Times New Roman" w:cs="Times New Roman"/>
          <w:sz w:val="28"/>
          <w:szCs w:val="24"/>
          <w:vertAlign w:val="subscript"/>
          <w:lang w:eastAsia="en-US"/>
        </w:rPr>
        <w:t>7</w:t>
      </w:r>
      <w:r>
        <w:rPr>
          <w:rFonts w:ascii="Times New Roman" w:eastAsiaTheme="minorHAnsi" w:hAnsi="Times New Roman" w:cs="Times New Roman"/>
          <w:sz w:val="28"/>
          <w:szCs w:val="24"/>
          <w:lang w:eastAsia="en-US"/>
        </w:rPr>
        <w:t>=</w:t>
      </w:r>
      <w:r w:rsidR="00AD7345">
        <w:rPr>
          <w:rFonts w:ascii="Times New Roman" w:eastAsiaTheme="minorHAnsi" w:hAnsi="Times New Roman" w:cs="Times New Roman"/>
          <w:sz w:val="28"/>
          <w:szCs w:val="24"/>
          <w:lang w:eastAsia="en-US"/>
        </w:rPr>
        <w:t>0,69</w:t>
      </w:r>
    </w:p>
    <w:p w:rsidR="00C85797" w:rsidRDefault="00C85797" w:rsidP="00EC7B0F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4"/>
          <w:lang w:eastAsia="en-US"/>
        </w:rPr>
      </w:pPr>
    </w:p>
    <w:p w:rsidR="00EC7B0F" w:rsidRDefault="00EC7B0F" w:rsidP="00EC7B0F">
      <w:pPr>
        <w:spacing w:after="0" w:line="240" w:lineRule="auto"/>
        <w:ind w:firstLine="709"/>
        <w:contextualSpacing/>
        <w:jc w:val="both"/>
        <w:rPr>
          <w:rFonts w:ascii="Times New Roman" w:eastAsiaTheme="minorHAnsi" w:hAnsi="Times New Roman" w:cs="Times New Roman"/>
          <w:sz w:val="28"/>
          <w:szCs w:val="24"/>
          <w:lang w:eastAsia="en-US"/>
        </w:rPr>
      </w:pPr>
      <w:r w:rsidRPr="00EC7B0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Частный коэффициент обеспеченности расчётной скорости Kрс8, учитывающий состояние и прочность дорожной одежды, определяют в зависимости от состояния покрытия и прочности дорожной одежды только на тех участках, где визуально установлено наличие трещин, </w:t>
      </w:r>
      <w:proofErr w:type="spellStart"/>
      <w:r w:rsidRPr="00EC7B0F">
        <w:rPr>
          <w:rFonts w:ascii="Times New Roman" w:eastAsiaTheme="minorHAnsi" w:hAnsi="Times New Roman" w:cs="Times New Roman"/>
          <w:sz w:val="28"/>
          <w:szCs w:val="28"/>
          <w:lang w:eastAsia="en-US"/>
        </w:rPr>
        <w:t>колейности</w:t>
      </w:r>
      <w:proofErr w:type="spellEnd"/>
      <w:r w:rsidRPr="00EC7B0F">
        <w:rPr>
          <w:rFonts w:ascii="Times New Roman" w:eastAsiaTheme="minorHAnsi" w:hAnsi="Times New Roman" w:cs="Times New Roman"/>
          <w:sz w:val="28"/>
          <w:szCs w:val="28"/>
          <w:lang w:eastAsia="en-US"/>
        </w:rPr>
        <w:t>, просадок или проломов, а коэффициент обеспеченности расчётной скорости по ровности меньше нормативного для данной категории дороги (Kрс6&lt;</w:t>
      </w:r>
      <w:proofErr w:type="spellStart"/>
      <w:r w:rsidRPr="00EC7B0F">
        <w:rPr>
          <w:rFonts w:ascii="Times New Roman" w:eastAsiaTheme="minorHAnsi" w:hAnsi="Times New Roman" w:cs="Times New Roman"/>
          <w:sz w:val="28"/>
          <w:szCs w:val="28"/>
          <w:lang w:eastAsia="en-US"/>
        </w:rPr>
        <w:t>КПн</w:t>
      </w:r>
      <w:proofErr w:type="spellEnd"/>
      <w:r w:rsidRPr="00EC7B0F">
        <w:rPr>
          <w:rFonts w:ascii="Times New Roman" w:eastAsiaTheme="minorHAnsi" w:hAnsi="Times New Roman" w:cs="Times New Roman"/>
          <w:sz w:val="28"/>
          <w:szCs w:val="28"/>
          <w:lang w:eastAsia="en-US"/>
        </w:rPr>
        <w:t>)</w:t>
      </w:r>
      <w:r w:rsidR="008747F1">
        <w:rPr>
          <w:rFonts w:ascii="Times New Roman" w:eastAsiaTheme="minorHAnsi" w:hAnsi="Times New Roman" w:cs="Times New Roman"/>
          <w:sz w:val="28"/>
          <w:szCs w:val="24"/>
          <w:lang w:eastAsia="en-US"/>
        </w:rPr>
        <w:t xml:space="preserve">. Исходя из задания на работу и данных таблицы </w:t>
      </w:r>
      <w:r w:rsidR="00AD7345">
        <w:rPr>
          <w:rFonts w:ascii="Times New Roman" w:eastAsiaTheme="minorHAnsi" w:hAnsi="Times New Roman" w:cs="Times New Roman"/>
          <w:sz w:val="28"/>
          <w:szCs w:val="24"/>
          <w:lang w:eastAsia="en-US"/>
        </w:rPr>
        <w:t>1</w:t>
      </w:r>
      <w:r w:rsidR="008747F1">
        <w:rPr>
          <w:rFonts w:ascii="Times New Roman" w:eastAsiaTheme="minorHAnsi" w:hAnsi="Times New Roman" w:cs="Times New Roman"/>
          <w:sz w:val="28"/>
          <w:szCs w:val="24"/>
          <w:lang w:eastAsia="en-US"/>
        </w:rPr>
        <w:t>.10 методических указаний, принимаем:</w:t>
      </w:r>
    </w:p>
    <w:p w:rsidR="00F0084B" w:rsidRDefault="00F0084B" w:rsidP="00EC7B0F">
      <w:pPr>
        <w:spacing w:after="0" w:line="240" w:lineRule="auto"/>
        <w:ind w:firstLine="709"/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C85797" w:rsidRDefault="00D1184D" w:rsidP="008747F1">
      <w:pPr>
        <w:spacing w:after="0" w:line="240" w:lineRule="auto"/>
        <w:ind w:firstLine="709"/>
        <w:contextualSpacing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D1184D">
        <w:rPr>
          <w:rFonts w:ascii="Times New Roman" w:eastAsiaTheme="minorHAnsi" w:hAnsi="Times New Roman" w:cs="Times New Roman"/>
          <w:position w:val="-28"/>
          <w:sz w:val="28"/>
          <w:szCs w:val="28"/>
          <w:lang w:eastAsia="en-US"/>
        </w:rPr>
        <w:object w:dxaOrig="3240" w:dyaOrig="660">
          <v:shape id="_x0000_i1034" type="#_x0000_t75" style="width:179.25pt;height:36pt" o:ole="">
            <v:imagedata r:id="rId12" o:title=""/>
          </v:shape>
          <o:OLEObject Type="Embed" ProgID="Equation.3" ShapeID="_x0000_i1034" DrawAspect="Content" ObjectID="_1672003131" r:id="rId13"/>
        </w:object>
      </w:r>
    </w:p>
    <w:p w:rsidR="00C85797" w:rsidRDefault="00D1184D" w:rsidP="008747F1">
      <w:pPr>
        <w:spacing w:after="0" w:line="240" w:lineRule="auto"/>
        <w:ind w:firstLine="709"/>
        <w:contextualSpacing/>
        <w:jc w:val="center"/>
        <w:rPr>
          <w:rFonts w:ascii="Times New Roman" w:eastAsiaTheme="minorHAnsi" w:hAnsi="Times New Roman" w:cs="Times New Roman"/>
          <w:position w:val="-12"/>
          <w:sz w:val="28"/>
          <w:szCs w:val="28"/>
          <w:lang w:eastAsia="en-US"/>
        </w:rPr>
      </w:pPr>
      <w:r w:rsidRPr="008747F1">
        <w:rPr>
          <w:rFonts w:ascii="Times New Roman" w:eastAsiaTheme="minorHAnsi" w:hAnsi="Times New Roman" w:cs="Times New Roman"/>
          <w:position w:val="-12"/>
          <w:sz w:val="28"/>
          <w:szCs w:val="28"/>
          <w:lang w:eastAsia="en-US"/>
        </w:rPr>
        <w:object w:dxaOrig="2380" w:dyaOrig="360">
          <v:shape id="_x0000_i1037" type="#_x0000_t75" style="width:147.75pt;height:22.5pt" o:ole="">
            <v:imagedata r:id="rId14" o:title=""/>
          </v:shape>
          <o:OLEObject Type="Embed" ProgID="Equation.3" ShapeID="_x0000_i1037" DrawAspect="Content" ObjectID="_1672003132" r:id="rId15"/>
        </w:object>
      </w:r>
    </w:p>
    <w:p w:rsidR="00C85797" w:rsidRDefault="00C85797" w:rsidP="00EC7B0F">
      <w:pPr>
        <w:spacing w:after="0" w:line="240" w:lineRule="auto"/>
        <w:ind w:firstLine="709"/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F0084B" w:rsidRPr="00F0084B" w:rsidRDefault="00F0084B" w:rsidP="00F0084B">
      <w:pPr>
        <w:spacing w:after="0" w:line="240" w:lineRule="auto"/>
        <w:ind w:firstLine="709"/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F0084B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>Частный коэффициент обеспеченности расчётной скорости Kрc9, учитывающий ровность в поперечном направлении, определяют в зависимости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от величины параметров колеи. </w:t>
      </w:r>
      <w:r>
        <w:rPr>
          <w:rFonts w:ascii="Times New Roman" w:eastAsiaTheme="minorHAnsi" w:hAnsi="Times New Roman" w:cs="Times New Roman"/>
          <w:sz w:val="28"/>
          <w:szCs w:val="24"/>
          <w:lang w:eastAsia="en-US"/>
        </w:rPr>
        <w:t xml:space="preserve">Исходя из задания на работу и данных таблицы </w:t>
      </w:r>
      <w:r w:rsidR="00D1184D">
        <w:rPr>
          <w:rFonts w:ascii="Times New Roman" w:eastAsiaTheme="minorHAnsi" w:hAnsi="Times New Roman" w:cs="Times New Roman"/>
          <w:sz w:val="28"/>
          <w:szCs w:val="24"/>
          <w:lang w:eastAsia="en-US"/>
        </w:rPr>
        <w:t>1</w:t>
      </w:r>
      <w:r>
        <w:rPr>
          <w:rFonts w:ascii="Times New Roman" w:eastAsiaTheme="minorHAnsi" w:hAnsi="Times New Roman" w:cs="Times New Roman"/>
          <w:sz w:val="28"/>
          <w:szCs w:val="24"/>
          <w:lang w:eastAsia="en-US"/>
        </w:rPr>
        <w:t>.11 методических указаний, принимаем:</w:t>
      </w:r>
    </w:p>
    <w:p w:rsidR="00F0084B" w:rsidRDefault="00F0084B" w:rsidP="00EC7B0F">
      <w:pPr>
        <w:spacing w:after="0" w:line="240" w:lineRule="auto"/>
        <w:ind w:firstLine="709"/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F0084B" w:rsidRDefault="00F0084B" w:rsidP="00F0084B">
      <w:pPr>
        <w:spacing w:after="0" w:line="240" w:lineRule="auto"/>
        <w:ind w:firstLine="709"/>
        <w:jc w:val="center"/>
        <w:rPr>
          <w:rFonts w:ascii="Times New Roman" w:eastAsiaTheme="minorHAnsi" w:hAnsi="Times New Roman" w:cs="Times New Roman"/>
          <w:sz w:val="28"/>
          <w:szCs w:val="24"/>
          <w:lang w:eastAsia="en-US"/>
        </w:rPr>
      </w:pPr>
      <w:r w:rsidRPr="00EC7B0F">
        <w:rPr>
          <w:rFonts w:ascii="Times New Roman" w:eastAsiaTheme="minorHAnsi" w:hAnsi="Times New Roman" w:cs="Times New Roman"/>
          <w:sz w:val="28"/>
          <w:szCs w:val="24"/>
          <w:lang w:eastAsia="en-US"/>
        </w:rPr>
        <w:t>K</w:t>
      </w:r>
      <w:r w:rsidRPr="00EC7B0F">
        <w:rPr>
          <w:rFonts w:ascii="Times New Roman" w:eastAsiaTheme="minorHAnsi" w:hAnsi="Times New Roman" w:cs="Times New Roman"/>
          <w:sz w:val="28"/>
          <w:szCs w:val="24"/>
          <w:vertAlign w:val="subscript"/>
          <w:lang w:eastAsia="en-US"/>
        </w:rPr>
        <w:t>рс</w:t>
      </w:r>
      <w:r>
        <w:rPr>
          <w:rFonts w:ascii="Times New Roman" w:eastAsiaTheme="minorHAnsi" w:hAnsi="Times New Roman" w:cs="Times New Roman"/>
          <w:sz w:val="28"/>
          <w:szCs w:val="24"/>
          <w:vertAlign w:val="subscript"/>
          <w:lang w:eastAsia="en-US"/>
        </w:rPr>
        <w:t>9</w:t>
      </w:r>
      <w:r>
        <w:rPr>
          <w:rFonts w:ascii="Times New Roman" w:eastAsiaTheme="minorHAnsi" w:hAnsi="Times New Roman" w:cs="Times New Roman"/>
          <w:sz w:val="28"/>
          <w:szCs w:val="24"/>
          <w:lang w:eastAsia="en-US"/>
        </w:rPr>
        <w:t>=</w:t>
      </w:r>
      <w:r w:rsidR="00D1184D">
        <w:rPr>
          <w:rFonts w:ascii="Times New Roman" w:eastAsiaTheme="minorHAnsi" w:hAnsi="Times New Roman" w:cs="Times New Roman"/>
          <w:sz w:val="28"/>
          <w:szCs w:val="24"/>
          <w:lang w:eastAsia="en-US"/>
        </w:rPr>
        <w:t>0,75</w:t>
      </w:r>
    </w:p>
    <w:p w:rsidR="00F0084B" w:rsidRDefault="00F0084B" w:rsidP="00EC7B0F">
      <w:pPr>
        <w:spacing w:after="0" w:line="240" w:lineRule="auto"/>
        <w:ind w:firstLine="709"/>
        <w:contextualSpacing/>
        <w:jc w:val="both"/>
        <w:rPr>
          <w:rFonts w:ascii="Times New Roman" w:eastAsiaTheme="minorHAnsi" w:hAnsi="Times New Roman" w:cs="Times New Roman"/>
          <w:sz w:val="28"/>
          <w:szCs w:val="24"/>
          <w:lang w:eastAsia="en-US"/>
        </w:rPr>
      </w:pPr>
    </w:p>
    <w:p w:rsidR="00EC7B0F" w:rsidRPr="00EC7B0F" w:rsidRDefault="00EC7B0F" w:rsidP="00EC7B0F">
      <w:pPr>
        <w:spacing w:after="0" w:line="240" w:lineRule="auto"/>
        <w:ind w:firstLine="709"/>
        <w:contextualSpacing/>
        <w:jc w:val="both"/>
        <w:rPr>
          <w:rFonts w:ascii="Times New Roman" w:eastAsiaTheme="minorHAnsi" w:hAnsi="Times New Roman" w:cs="Times New Roman"/>
          <w:sz w:val="28"/>
          <w:szCs w:val="24"/>
          <w:lang w:eastAsia="en-US"/>
        </w:rPr>
      </w:pPr>
      <w:r w:rsidRPr="00EC7B0F">
        <w:rPr>
          <w:rFonts w:ascii="Times New Roman" w:eastAsiaTheme="minorHAnsi" w:hAnsi="Times New Roman" w:cs="Times New Roman"/>
          <w:sz w:val="28"/>
          <w:szCs w:val="24"/>
          <w:lang w:eastAsia="en-US"/>
        </w:rPr>
        <w:t xml:space="preserve">Частный коэффициент обеспеченности расчётной скорости Kрс10, учитывающий безопасность движения, определяют на основе сведений о дорожно-транспортных происшествиях(ДТП) по величине коэффициента относительной аварийности. Для каждого такого участка вычисляют относительный коэффициент аварийности по формуле, ДТП/1 млн. авт. км: </w:t>
      </w:r>
    </w:p>
    <w:p w:rsidR="00EC7B0F" w:rsidRPr="00EC7B0F" w:rsidRDefault="00EC7B0F" w:rsidP="00EC7B0F">
      <w:pPr>
        <w:spacing w:after="0" w:line="240" w:lineRule="auto"/>
        <w:ind w:firstLine="709"/>
        <w:contextualSpacing/>
        <w:jc w:val="center"/>
        <w:rPr>
          <w:rFonts w:ascii="Times New Roman" w:eastAsiaTheme="minorHAnsi" w:hAnsi="Times New Roman" w:cs="Times New Roman"/>
          <w:sz w:val="28"/>
          <w:szCs w:val="24"/>
          <w:lang w:eastAsia="en-US"/>
        </w:rPr>
      </w:pPr>
      <w:r w:rsidRPr="00EC7B0F">
        <w:rPr>
          <w:rFonts w:ascii="Times New Roman" w:eastAsiaTheme="minorHAnsi" w:hAnsi="Times New Roman" w:cs="Times New Roman"/>
          <w:sz w:val="28"/>
          <w:szCs w:val="24"/>
          <w:lang w:eastAsia="en-US"/>
        </w:rPr>
        <w:t xml:space="preserve"> </w:t>
      </w:r>
    </w:p>
    <w:p w:rsidR="00EC7B0F" w:rsidRPr="00EC7B0F" w:rsidRDefault="00EC7B0F" w:rsidP="00EC7B0F">
      <w:pPr>
        <w:spacing w:after="0" w:line="240" w:lineRule="auto"/>
        <w:ind w:firstLine="709"/>
        <w:contextualSpacing/>
        <w:jc w:val="right"/>
        <w:rPr>
          <w:rFonts w:ascii="Times New Roman" w:eastAsiaTheme="minorHAnsi" w:hAnsi="Times New Roman" w:cs="Times New Roman"/>
          <w:sz w:val="28"/>
          <w:szCs w:val="24"/>
          <w:lang w:eastAsia="en-US"/>
        </w:rPr>
      </w:pPr>
      <w:r w:rsidRPr="00EC7B0F">
        <w:rPr>
          <w:rFonts w:ascii="Times New Roman" w:eastAsiaTheme="minorHAnsi" w:hAnsi="Times New Roman" w:cs="Times New Roman"/>
          <w:position w:val="-24"/>
          <w:sz w:val="28"/>
          <w:szCs w:val="24"/>
          <w:lang w:eastAsia="en-US"/>
        </w:rPr>
        <w:object w:dxaOrig="1520" w:dyaOrig="680">
          <v:shape id="_x0000_i1030" type="#_x0000_t75" style="width:76.5pt;height:33.75pt" o:ole="">
            <v:imagedata r:id="rId16" o:title=""/>
          </v:shape>
          <o:OLEObject Type="Embed" ProgID="Equation.3" ShapeID="_x0000_i1030" DrawAspect="Content" ObjectID="_1672003133" r:id="rId17"/>
        </w:object>
      </w:r>
      <w:r w:rsidRPr="00EC7B0F">
        <w:rPr>
          <w:rFonts w:ascii="Times New Roman" w:eastAsiaTheme="minorHAnsi" w:hAnsi="Times New Roman" w:cs="Times New Roman"/>
          <w:position w:val="-24"/>
          <w:sz w:val="28"/>
          <w:szCs w:val="24"/>
          <w:lang w:eastAsia="en-US"/>
        </w:rPr>
        <w:t xml:space="preserve">, </w:t>
      </w:r>
      <w:r w:rsidRPr="00EC7B0F">
        <w:rPr>
          <w:rFonts w:ascii="Times New Roman" w:eastAsiaTheme="minorHAnsi" w:hAnsi="Times New Roman" w:cs="Times New Roman"/>
          <w:position w:val="-24"/>
          <w:sz w:val="28"/>
          <w:szCs w:val="24"/>
          <w:lang w:eastAsia="en-US"/>
        </w:rPr>
        <w:tab/>
      </w:r>
      <w:r w:rsidRPr="00EC7B0F">
        <w:rPr>
          <w:rFonts w:ascii="Times New Roman" w:eastAsiaTheme="minorHAnsi" w:hAnsi="Times New Roman" w:cs="Times New Roman"/>
          <w:position w:val="-24"/>
          <w:sz w:val="28"/>
          <w:szCs w:val="24"/>
          <w:lang w:eastAsia="en-US"/>
        </w:rPr>
        <w:tab/>
      </w:r>
      <w:r w:rsidRPr="00EC7B0F">
        <w:rPr>
          <w:rFonts w:ascii="Times New Roman" w:eastAsiaTheme="minorHAnsi" w:hAnsi="Times New Roman" w:cs="Times New Roman"/>
          <w:position w:val="-24"/>
          <w:sz w:val="28"/>
          <w:szCs w:val="24"/>
          <w:lang w:eastAsia="en-US"/>
        </w:rPr>
        <w:tab/>
      </w:r>
      <w:r w:rsidRPr="00EC7B0F">
        <w:rPr>
          <w:rFonts w:ascii="Times New Roman" w:eastAsiaTheme="minorHAnsi" w:hAnsi="Times New Roman" w:cs="Times New Roman"/>
          <w:position w:val="-24"/>
          <w:sz w:val="28"/>
          <w:szCs w:val="24"/>
          <w:lang w:eastAsia="en-US"/>
        </w:rPr>
        <w:tab/>
      </w:r>
      <w:r w:rsidRPr="00EC7B0F">
        <w:rPr>
          <w:rFonts w:ascii="Times New Roman" w:eastAsiaTheme="minorHAnsi" w:hAnsi="Times New Roman" w:cs="Times New Roman"/>
          <w:position w:val="-24"/>
          <w:sz w:val="28"/>
          <w:szCs w:val="24"/>
          <w:lang w:eastAsia="en-US"/>
        </w:rPr>
        <w:tab/>
      </w:r>
      <w:r w:rsidRPr="00EC7B0F">
        <w:rPr>
          <w:rFonts w:ascii="Times New Roman" w:eastAsiaTheme="minorHAnsi" w:hAnsi="Times New Roman" w:cs="Times New Roman"/>
          <w:sz w:val="28"/>
          <w:szCs w:val="24"/>
          <w:lang w:eastAsia="en-US"/>
        </w:rPr>
        <w:t>(2.7)</w:t>
      </w:r>
    </w:p>
    <w:p w:rsidR="00EC7B0F" w:rsidRPr="00EC7B0F" w:rsidRDefault="00EC7B0F" w:rsidP="00EC7B0F">
      <w:pPr>
        <w:spacing w:after="0" w:line="240" w:lineRule="auto"/>
        <w:ind w:firstLine="709"/>
        <w:contextualSpacing/>
        <w:jc w:val="both"/>
        <w:rPr>
          <w:rFonts w:ascii="Times New Roman" w:eastAsiaTheme="minorHAnsi" w:hAnsi="Times New Roman" w:cs="Times New Roman"/>
          <w:sz w:val="28"/>
          <w:szCs w:val="24"/>
          <w:lang w:eastAsia="en-US"/>
        </w:rPr>
      </w:pPr>
      <w:r w:rsidRPr="00EC7B0F">
        <w:rPr>
          <w:rFonts w:ascii="Times New Roman" w:eastAsiaTheme="minorHAnsi" w:hAnsi="Times New Roman" w:cs="Times New Roman"/>
          <w:sz w:val="28"/>
          <w:szCs w:val="24"/>
          <w:lang w:eastAsia="en-US"/>
        </w:rPr>
        <w:t xml:space="preserve">где </w:t>
      </w:r>
      <w:r w:rsidRPr="00EC7B0F">
        <w:rPr>
          <w:rFonts w:ascii="Times New Roman" w:eastAsiaTheme="minorHAnsi" w:hAnsi="Times New Roman" w:cs="Times New Roman"/>
          <w:i/>
          <w:sz w:val="28"/>
          <w:szCs w:val="24"/>
          <w:lang w:val="en-US" w:eastAsia="en-US"/>
        </w:rPr>
        <w:t>Q</w:t>
      </w:r>
      <w:r w:rsidRPr="00EC7B0F">
        <w:rPr>
          <w:rFonts w:ascii="Times New Roman" w:eastAsiaTheme="minorHAnsi" w:hAnsi="Times New Roman" w:cs="Times New Roman"/>
          <w:i/>
          <w:sz w:val="28"/>
          <w:szCs w:val="24"/>
          <w:vertAlign w:val="subscript"/>
          <w:lang w:eastAsia="en-US"/>
        </w:rPr>
        <w:t>ДТП</w:t>
      </w:r>
      <w:r w:rsidRPr="00EC7B0F">
        <w:rPr>
          <w:rFonts w:ascii="Times New Roman" w:eastAsiaTheme="minorHAnsi" w:hAnsi="Times New Roman" w:cs="Times New Roman"/>
          <w:sz w:val="28"/>
          <w:szCs w:val="24"/>
          <w:lang w:eastAsia="en-US"/>
        </w:rPr>
        <w:t>– число ДТП за последние n лет (n= 3 года);</w:t>
      </w:r>
    </w:p>
    <w:p w:rsidR="00EC7B0F" w:rsidRPr="00EC7B0F" w:rsidRDefault="00EC7B0F" w:rsidP="00EC7B0F">
      <w:pPr>
        <w:spacing w:after="0" w:line="240" w:lineRule="auto"/>
        <w:ind w:firstLine="709"/>
        <w:contextualSpacing/>
        <w:jc w:val="both"/>
        <w:rPr>
          <w:rFonts w:ascii="Times New Roman" w:eastAsiaTheme="minorHAnsi" w:hAnsi="Times New Roman" w:cs="Times New Roman"/>
          <w:sz w:val="28"/>
          <w:szCs w:val="24"/>
          <w:lang w:eastAsia="en-US"/>
        </w:rPr>
      </w:pPr>
      <w:r w:rsidRPr="00EC7B0F">
        <w:rPr>
          <w:rFonts w:ascii="Times New Roman" w:eastAsiaTheme="minorHAnsi" w:hAnsi="Times New Roman" w:cs="Times New Roman"/>
          <w:sz w:val="28"/>
          <w:szCs w:val="24"/>
          <w:lang w:eastAsia="en-US"/>
        </w:rPr>
        <w:t>N– среднегодовая суточная интенсивность движения, авт./</w:t>
      </w:r>
      <w:proofErr w:type="spellStart"/>
      <w:r w:rsidRPr="00EC7B0F">
        <w:rPr>
          <w:rFonts w:ascii="Times New Roman" w:eastAsiaTheme="minorHAnsi" w:hAnsi="Times New Roman" w:cs="Times New Roman"/>
          <w:sz w:val="28"/>
          <w:szCs w:val="24"/>
          <w:lang w:eastAsia="en-US"/>
        </w:rPr>
        <w:t>сут</w:t>
      </w:r>
      <w:proofErr w:type="spellEnd"/>
      <w:r w:rsidRPr="00EC7B0F">
        <w:rPr>
          <w:rFonts w:ascii="Times New Roman" w:eastAsiaTheme="minorHAnsi" w:hAnsi="Times New Roman" w:cs="Times New Roman"/>
          <w:sz w:val="28"/>
          <w:szCs w:val="24"/>
          <w:lang w:eastAsia="en-US"/>
        </w:rPr>
        <w:t xml:space="preserve">. </w:t>
      </w:r>
    </w:p>
    <w:p w:rsidR="00EC7B0F" w:rsidRDefault="00EC7B0F" w:rsidP="00EC7B0F">
      <w:pPr>
        <w:spacing w:after="0" w:line="240" w:lineRule="auto"/>
        <w:ind w:firstLine="709"/>
        <w:contextualSpacing/>
        <w:jc w:val="both"/>
        <w:rPr>
          <w:rFonts w:ascii="Times New Roman" w:eastAsiaTheme="minorHAnsi" w:hAnsi="Times New Roman" w:cs="Times New Roman"/>
          <w:sz w:val="28"/>
          <w:szCs w:val="24"/>
          <w:lang w:eastAsia="en-US"/>
        </w:rPr>
      </w:pPr>
      <w:r w:rsidRPr="00EC7B0F">
        <w:rPr>
          <w:rFonts w:ascii="Times New Roman" w:eastAsiaTheme="minorHAnsi" w:hAnsi="Times New Roman" w:cs="Times New Roman"/>
          <w:sz w:val="28"/>
          <w:szCs w:val="24"/>
          <w:lang w:eastAsia="en-US"/>
        </w:rPr>
        <w:t xml:space="preserve">На участках, где ДТП не зафиксировано, значения Kрс10 принимают равными </w:t>
      </w:r>
      <w:proofErr w:type="spellStart"/>
      <w:r w:rsidRPr="00EC7B0F">
        <w:rPr>
          <w:rFonts w:ascii="Times New Roman" w:eastAsiaTheme="minorHAnsi" w:hAnsi="Times New Roman" w:cs="Times New Roman"/>
          <w:sz w:val="28"/>
          <w:szCs w:val="24"/>
          <w:lang w:eastAsia="en-US"/>
        </w:rPr>
        <w:t>КПн</w:t>
      </w:r>
      <w:proofErr w:type="spellEnd"/>
      <w:r w:rsidRPr="00EC7B0F">
        <w:rPr>
          <w:rFonts w:ascii="Times New Roman" w:eastAsiaTheme="minorHAnsi" w:hAnsi="Times New Roman" w:cs="Times New Roman"/>
          <w:sz w:val="28"/>
          <w:szCs w:val="24"/>
          <w:lang w:eastAsia="en-US"/>
        </w:rPr>
        <w:t xml:space="preserve">. </w:t>
      </w:r>
      <w:r w:rsidR="008747F1">
        <w:rPr>
          <w:rFonts w:ascii="Times New Roman" w:eastAsiaTheme="minorHAnsi" w:hAnsi="Times New Roman" w:cs="Times New Roman"/>
          <w:sz w:val="28"/>
          <w:szCs w:val="24"/>
          <w:lang w:eastAsia="en-US"/>
        </w:rPr>
        <w:t>Исходя из задания на работу и данных таблицы 2.1</w:t>
      </w:r>
      <w:r w:rsidR="000D62E2">
        <w:rPr>
          <w:rFonts w:ascii="Times New Roman" w:eastAsiaTheme="minorHAnsi" w:hAnsi="Times New Roman" w:cs="Times New Roman"/>
          <w:sz w:val="28"/>
          <w:szCs w:val="24"/>
          <w:lang w:eastAsia="en-US"/>
        </w:rPr>
        <w:t>2</w:t>
      </w:r>
      <w:r w:rsidR="008747F1">
        <w:rPr>
          <w:rFonts w:ascii="Times New Roman" w:eastAsiaTheme="minorHAnsi" w:hAnsi="Times New Roman" w:cs="Times New Roman"/>
          <w:sz w:val="28"/>
          <w:szCs w:val="24"/>
          <w:lang w:eastAsia="en-US"/>
        </w:rPr>
        <w:t xml:space="preserve"> методических указаний, принимаем:</w:t>
      </w:r>
    </w:p>
    <w:p w:rsidR="008747F1" w:rsidRDefault="008747F1" w:rsidP="00EC7B0F">
      <w:pPr>
        <w:spacing w:after="0" w:line="240" w:lineRule="auto"/>
        <w:ind w:firstLine="709"/>
        <w:contextualSpacing/>
        <w:jc w:val="both"/>
        <w:rPr>
          <w:rFonts w:ascii="Times New Roman" w:eastAsiaTheme="minorHAnsi" w:hAnsi="Times New Roman" w:cs="Times New Roman"/>
          <w:sz w:val="28"/>
          <w:szCs w:val="24"/>
          <w:lang w:eastAsia="en-US"/>
        </w:rPr>
      </w:pPr>
    </w:p>
    <w:p w:rsidR="008747F1" w:rsidRDefault="00D1184D" w:rsidP="00F0084B">
      <w:pPr>
        <w:spacing w:after="0" w:line="240" w:lineRule="auto"/>
        <w:ind w:firstLine="709"/>
        <w:contextualSpacing/>
        <w:jc w:val="center"/>
        <w:rPr>
          <w:rFonts w:ascii="Times New Roman" w:eastAsiaTheme="minorHAnsi" w:hAnsi="Times New Roman" w:cs="Times New Roman"/>
          <w:sz w:val="28"/>
          <w:szCs w:val="24"/>
          <w:lang w:eastAsia="en-US"/>
        </w:rPr>
      </w:pPr>
      <w:r w:rsidRPr="00EC7B0F">
        <w:rPr>
          <w:rFonts w:ascii="Times New Roman" w:eastAsiaTheme="minorHAnsi" w:hAnsi="Times New Roman" w:cs="Times New Roman"/>
          <w:position w:val="-24"/>
          <w:sz w:val="28"/>
          <w:szCs w:val="24"/>
          <w:lang w:eastAsia="en-US"/>
        </w:rPr>
        <w:object w:dxaOrig="2420" w:dyaOrig="660">
          <v:shape id="_x0000_i1041" type="#_x0000_t75" style="width:121.5pt;height:33pt" o:ole="">
            <v:imagedata r:id="rId18" o:title=""/>
          </v:shape>
          <o:OLEObject Type="Embed" ProgID="Equation.3" ShapeID="_x0000_i1041" DrawAspect="Content" ObjectID="_1672003134" r:id="rId19"/>
        </w:object>
      </w:r>
    </w:p>
    <w:p w:rsidR="00F0084B" w:rsidRDefault="00F0084B" w:rsidP="00F0084B">
      <w:pPr>
        <w:spacing w:after="0" w:line="240" w:lineRule="auto"/>
        <w:ind w:firstLine="709"/>
        <w:jc w:val="center"/>
        <w:rPr>
          <w:rFonts w:ascii="Times New Roman" w:eastAsiaTheme="minorHAnsi" w:hAnsi="Times New Roman" w:cs="Times New Roman"/>
          <w:sz w:val="28"/>
          <w:szCs w:val="24"/>
          <w:lang w:eastAsia="en-US"/>
        </w:rPr>
      </w:pPr>
      <w:r w:rsidRPr="00EC7B0F">
        <w:rPr>
          <w:rFonts w:ascii="Times New Roman" w:eastAsiaTheme="minorHAnsi" w:hAnsi="Times New Roman" w:cs="Times New Roman"/>
          <w:sz w:val="28"/>
          <w:szCs w:val="24"/>
          <w:lang w:eastAsia="en-US"/>
        </w:rPr>
        <w:t>K</w:t>
      </w:r>
      <w:r w:rsidRPr="00EC7B0F">
        <w:rPr>
          <w:rFonts w:ascii="Times New Roman" w:eastAsiaTheme="minorHAnsi" w:hAnsi="Times New Roman" w:cs="Times New Roman"/>
          <w:sz w:val="28"/>
          <w:szCs w:val="24"/>
          <w:vertAlign w:val="subscript"/>
          <w:lang w:eastAsia="en-US"/>
        </w:rPr>
        <w:t>рс</w:t>
      </w:r>
      <w:r>
        <w:rPr>
          <w:rFonts w:ascii="Times New Roman" w:eastAsiaTheme="minorHAnsi" w:hAnsi="Times New Roman" w:cs="Times New Roman"/>
          <w:sz w:val="28"/>
          <w:szCs w:val="24"/>
          <w:vertAlign w:val="subscript"/>
          <w:lang w:eastAsia="en-US"/>
        </w:rPr>
        <w:t>10</w:t>
      </w:r>
      <w:r>
        <w:rPr>
          <w:rFonts w:ascii="Times New Roman" w:eastAsiaTheme="minorHAnsi" w:hAnsi="Times New Roman" w:cs="Times New Roman"/>
          <w:sz w:val="28"/>
          <w:szCs w:val="24"/>
          <w:lang w:eastAsia="en-US"/>
        </w:rPr>
        <w:t>=</w:t>
      </w:r>
      <w:r w:rsidR="00D1184D">
        <w:rPr>
          <w:rFonts w:ascii="Times New Roman" w:eastAsiaTheme="minorHAnsi" w:hAnsi="Times New Roman" w:cs="Times New Roman"/>
          <w:sz w:val="28"/>
          <w:szCs w:val="24"/>
          <w:lang w:eastAsia="en-US"/>
        </w:rPr>
        <w:t>1,25</w:t>
      </w:r>
    </w:p>
    <w:p w:rsidR="008747F1" w:rsidRPr="00EC7B0F" w:rsidRDefault="008747F1" w:rsidP="00EC7B0F">
      <w:pPr>
        <w:spacing w:after="0" w:line="240" w:lineRule="auto"/>
        <w:ind w:firstLine="709"/>
        <w:contextualSpacing/>
        <w:jc w:val="both"/>
        <w:rPr>
          <w:rFonts w:ascii="Times New Roman" w:eastAsiaTheme="minorHAnsi" w:hAnsi="Times New Roman" w:cs="Times New Roman"/>
          <w:sz w:val="28"/>
          <w:szCs w:val="24"/>
          <w:lang w:eastAsia="en-US"/>
        </w:rPr>
      </w:pPr>
    </w:p>
    <w:p w:rsidR="00EC7B0F" w:rsidRPr="00EC7B0F" w:rsidRDefault="00EC7B0F" w:rsidP="00EC7B0F">
      <w:pPr>
        <w:spacing w:after="0" w:line="240" w:lineRule="auto"/>
        <w:ind w:firstLine="709"/>
        <w:contextualSpacing/>
        <w:jc w:val="center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</w:p>
    <w:p w:rsidR="00EC7B0F" w:rsidRPr="00EC7B0F" w:rsidRDefault="00EC7B0F" w:rsidP="00F0084B">
      <w:pPr>
        <w:keepNext/>
        <w:numPr>
          <w:ilvl w:val="1"/>
          <w:numId w:val="1"/>
        </w:numPr>
        <w:spacing w:after="0" w:line="240" w:lineRule="auto"/>
        <w:ind w:left="0" w:firstLine="720"/>
        <w:outlineLvl w:val="1"/>
        <w:rPr>
          <w:rFonts w:ascii="Times New Roman" w:eastAsia="Times New Roman" w:hAnsi="Times New Roman" w:cs="Times New Roman"/>
          <w:b/>
          <w:sz w:val="28"/>
          <w:szCs w:val="24"/>
        </w:rPr>
      </w:pPr>
      <w:r w:rsidRPr="00EC7B0F">
        <w:rPr>
          <w:rFonts w:ascii="Times New Roman" w:eastAsia="Times New Roman" w:hAnsi="Times New Roman" w:cs="Times New Roman"/>
          <w:b/>
          <w:sz w:val="28"/>
          <w:szCs w:val="24"/>
        </w:rPr>
        <w:t>Определение показателя инженерного оборудования и обустройства</w:t>
      </w:r>
    </w:p>
    <w:p w:rsidR="00EC7B0F" w:rsidRPr="00EC7B0F" w:rsidRDefault="00EC7B0F" w:rsidP="00EC7B0F">
      <w:pPr>
        <w:spacing w:after="0" w:line="240" w:lineRule="auto"/>
        <w:ind w:firstLine="709"/>
        <w:contextualSpacing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EC7B0F" w:rsidRPr="00EC7B0F" w:rsidRDefault="00EC7B0F" w:rsidP="00EC7B0F">
      <w:pPr>
        <w:spacing w:after="0" w:line="240" w:lineRule="auto"/>
        <w:ind w:firstLine="709"/>
        <w:contextualSpacing/>
        <w:jc w:val="both"/>
        <w:rPr>
          <w:rFonts w:ascii="Times New Roman" w:eastAsiaTheme="minorHAnsi" w:hAnsi="Times New Roman" w:cs="Times New Roman"/>
          <w:sz w:val="28"/>
          <w:szCs w:val="24"/>
          <w:lang w:eastAsia="en-US"/>
        </w:rPr>
      </w:pPr>
      <w:r w:rsidRPr="00EC7B0F">
        <w:rPr>
          <w:rFonts w:ascii="Times New Roman" w:eastAsiaTheme="minorHAnsi" w:hAnsi="Times New Roman" w:cs="Times New Roman"/>
          <w:sz w:val="28"/>
          <w:szCs w:val="24"/>
          <w:lang w:eastAsia="en-US"/>
        </w:rPr>
        <w:t>Показатель инженерного оборудования и обустройства дороги (</w:t>
      </w:r>
      <w:proofErr w:type="spellStart"/>
      <w:r w:rsidRPr="00EC7B0F">
        <w:rPr>
          <w:rFonts w:ascii="Times New Roman" w:eastAsiaTheme="minorHAnsi" w:hAnsi="Times New Roman" w:cs="Times New Roman"/>
          <w:sz w:val="28"/>
          <w:szCs w:val="24"/>
          <w:lang w:eastAsia="en-US"/>
        </w:rPr>
        <w:t>К</w:t>
      </w:r>
      <w:r w:rsidRPr="00EC7B0F">
        <w:rPr>
          <w:rFonts w:ascii="Times New Roman" w:eastAsiaTheme="minorHAnsi" w:hAnsi="Times New Roman" w:cs="Times New Roman"/>
          <w:sz w:val="28"/>
          <w:szCs w:val="24"/>
          <w:vertAlign w:val="subscript"/>
          <w:lang w:eastAsia="en-US"/>
        </w:rPr>
        <w:t>об</w:t>
      </w:r>
      <w:proofErr w:type="spellEnd"/>
      <w:r w:rsidRPr="00EC7B0F">
        <w:rPr>
          <w:rFonts w:ascii="Times New Roman" w:eastAsiaTheme="minorHAnsi" w:hAnsi="Times New Roman" w:cs="Times New Roman"/>
          <w:sz w:val="28"/>
          <w:szCs w:val="24"/>
          <w:lang w:eastAsia="en-US"/>
        </w:rPr>
        <w:t>) определяют по величине итогового коэффициента дефектности соответствия инженерного оборудования и обустройства дороги (</w:t>
      </w:r>
      <w:proofErr w:type="spellStart"/>
      <w:r w:rsidRPr="00EC7B0F">
        <w:rPr>
          <w:rFonts w:ascii="Times New Roman" w:eastAsiaTheme="minorHAnsi" w:hAnsi="Times New Roman" w:cs="Times New Roman"/>
          <w:sz w:val="28"/>
          <w:szCs w:val="24"/>
          <w:lang w:eastAsia="en-US"/>
        </w:rPr>
        <w:t>Д</w:t>
      </w:r>
      <w:r w:rsidRPr="00EC7B0F">
        <w:rPr>
          <w:rFonts w:ascii="Times New Roman" w:eastAsiaTheme="minorHAnsi" w:hAnsi="Times New Roman" w:cs="Times New Roman"/>
          <w:sz w:val="28"/>
          <w:szCs w:val="24"/>
          <w:vertAlign w:val="subscript"/>
          <w:lang w:eastAsia="en-US"/>
        </w:rPr>
        <w:t>и.о</w:t>
      </w:r>
      <w:proofErr w:type="spellEnd"/>
      <w:r w:rsidRPr="00EC7B0F">
        <w:rPr>
          <w:rFonts w:ascii="Times New Roman" w:eastAsiaTheme="minorHAnsi" w:hAnsi="Times New Roman" w:cs="Times New Roman"/>
          <w:sz w:val="28"/>
          <w:szCs w:val="24"/>
          <w:lang w:eastAsia="en-US"/>
        </w:rPr>
        <w:t xml:space="preserve">). </w:t>
      </w:r>
    </w:p>
    <w:p w:rsidR="00EC7B0F" w:rsidRPr="00EC7B0F" w:rsidRDefault="00EC7B0F" w:rsidP="00EC7B0F">
      <w:pPr>
        <w:spacing w:after="0" w:line="240" w:lineRule="auto"/>
        <w:ind w:firstLine="709"/>
        <w:contextualSpacing/>
        <w:jc w:val="both"/>
        <w:rPr>
          <w:rFonts w:ascii="Times New Roman" w:eastAsiaTheme="minorHAnsi" w:hAnsi="Times New Roman" w:cs="Times New Roman"/>
          <w:sz w:val="28"/>
          <w:szCs w:val="24"/>
          <w:lang w:eastAsia="en-US"/>
        </w:rPr>
      </w:pPr>
      <w:r w:rsidRPr="00EC7B0F">
        <w:rPr>
          <w:rFonts w:ascii="Times New Roman" w:eastAsiaTheme="minorHAnsi" w:hAnsi="Times New Roman" w:cs="Times New Roman"/>
          <w:sz w:val="28"/>
          <w:szCs w:val="24"/>
          <w:lang w:eastAsia="en-US"/>
        </w:rPr>
        <w:t xml:space="preserve">Под дефектностью соответствия понимают отсутствие, недостаточное количество или несоответствие нормативным требованиям к параметрам, конструкции и размещению элементов инженерного оборудования и обустройства дорог. </w:t>
      </w:r>
    </w:p>
    <w:p w:rsidR="00EC7B0F" w:rsidRDefault="00EC7B0F" w:rsidP="00EC7B0F">
      <w:pPr>
        <w:spacing w:after="0" w:line="240" w:lineRule="auto"/>
        <w:ind w:firstLine="709"/>
        <w:contextualSpacing/>
        <w:jc w:val="both"/>
        <w:rPr>
          <w:rFonts w:ascii="Times New Roman" w:eastAsiaTheme="minorHAnsi" w:hAnsi="Times New Roman" w:cs="Times New Roman"/>
          <w:sz w:val="28"/>
          <w:szCs w:val="24"/>
          <w:lang w:eastAsia="en-US"/>
        </w:rPr>
      </w:pPr>
      <w:r w:rsidRPr="00EC7B0F">
        <w:rPr>
          <w:rFonts w:ascii="Times New Roman" w:eastAsiaTheme="minorHAnsi" w:hAnsi="Times New Roman" w:cs="Times New Roman"/>
          <w:sz w:val="28"/>
          <w:szCs w:val="24"/>
          <w:lang w:eastAsia="en-US"/>
        </w:rPr>
        <w:t>Значения показателя инженерного оборудования и обустройства дороги (</w:t>
      </w:r>
      <w:proofErr w:type="spellStart"/>
      <w:r w:rsidRPr="00EC7B0F">
        <w:rPr>
          <w:rFonts w:ascii="Times New Roman" w:eastAsiaTheme="minorHAnsi" w:hAnsi="Times New Roman" w:cs="Times New Roman"/>
          <w:sz w:val="28"/>
          <w:szCs w:val="24"/>
          <w:lang w:eastAsia="en-US"/>
        </w:rPr>
        <w:t>К</w:t>
      </w:r>
      <w:r w:rsidRPr="00EC7B0F">
        <w:rPr>
          <w:rFonts w:ascii="Times New Roman" w:eastAsiaTheme="minorHAnsi" w:hAnsi="Times New Roman" w:cs="Times New Roman"/>
          <w:sz w:val="28"/>
          <w:szCs w:val="24"/>
          <w:vertAlign w:val="subscript"/>
          <w:lang w:eastAsia="en-US"/>
        </w:rPr>
        <w:t>об</w:t>
      </w:r>
      <w:proofErr w:type="spellEnd"/>
      <w:r w:rsidRPr="00EC7B0F">
        <w:rPr>
          <w:rFonts w:ascii="Times New Roman" w:eastAsiaTheme="minorHAnsi" w:hAnsi="Times New Roman" w:cs="Times New Roman"/>
          <w:sz w:val="28"/>
          <w:szCs w:val="24"/>
          <w:lang w:eastAsia="en-US"/>
        </w:rPr>
        <w:t xml:space="preserve">) на каждом километре принимают в зависимости от величины </w:t>
      </w:r>
      <w:proofErr w:type="spellStart"/>
      <w:r w:rsidRPr="00EC7B0F">
        <w:rPr>
          <w:rFonts w:ascii="Times New Roman" w:eastAsiaTheme="minorHAnsi" w:hAnsi="Times New Roman" w:cs="Times New Roman"/>
          <w:sz w:val="28"/>
          <w:szCs w:val="24"/>
          <w:lang w:eastAsia="en-US"/>
        </w:rPr>
        <w:t>Д</w:t>
      </w:r>
      <w:r w:rsidRPr="00EC7B0F">
        <w:rPr>
          <w:rFonts w:ascii="Times New Roman" w:eastAsiaTheme="minorHAnsi" w:hAnsi="Times New Roman" w:cs="Times New Roman"/>
          <w:sz w:val="28"/>
          <w:szCs w:val="24"/>
          <w:vertAlign w:val="subscript"/>
          <w:lang w:eastAsia="en-US"/>
        </w:rPr>
        <w:t>и.о</w:t>
      </w:r>
      <w:proofErr w:type="spellEnd"/>
      <w:r w:rsidR="000D62E2">
        <w:rPr>
          <w:rFonts w:ascii="Times New Roman" w:eastAsiaTheme="minorHAnsi" w:hAnsi="Times New Roman" w:cs="Times New Roman"/>
          <w:sz w:val="28"/>
          <w:szCs w:val="24"/>
          <w:lang w:eastAsia="en-US"/>
        </w:rPr>
        <w:t>.</w:t>
      </w:r>
      <w:r w:rsidR="000D62E2" w:rsidRPr="000D62E2">
        <w:rPr>
          <w:rFonts w:ascii="Times New Roman" w:eastAsiaTheme="minorHAnsi" w:hAnsi="Times New Roman" w:cs="Times New Roman"/>
          <w:sz w:val="28"/>
          <w:szCs w:val="24"/>
          <w:lang w:eastAsia="en-US"/>
        </w:rPr>
        <w:t xml:space="preserve"> </w:t>
      </w:r>
      <w:r w:rsidR="000D62E2">
        <w:rPr>
          <w:rFonts w:ascii="Times New Roman" w:eastAsiaTheme="minorHAnsi" w:hAnsi="Times New Roman" w:cs="Times New Roman"/>
          <w:sz w:val="28"/>
          <w:szCs w:val="24"/>
          <w:lang w:eastAsia="en-US"/>
        </w:rPr>
        <w:t xml:space="preserve">Исходя из задания на работу и данных таблицы </w:t>
      </w:r>
      <w:r w:rsidR="00D1184D">
        <w:rPr>
          <w:rFonts w:ascii="Times New Roman" w:eastAsiaTheme="minorHAnsi" w:hAnsi="Times New Roman" w:cs="Times New Roman"/>
          <w:sz w:val="28"/>
          <w:szCs w:val="24"/>
          <w:lang w:eastAsia="en-US"/>
        </w:rPr>
        <w:t>1</w:t>
      </w:r>
      <w:r w:rsidR="000D62E2">
        <w:rPr>
          <w:rFonts w:ascii="Times New Roman" w:eastAsiaTheme="minorHAnsi" w:hAnsi="Times New Roman" w:cs="Times New Roman"/>
          <w:sz w:val="28"/>
          <w:szCs w:val="24"/>
          <w:lang w:eastAsia="en-US"/>
        </w:rPr>
        <w:t>.13 методических указаний, принимаем:</w:t>
      </w:r>
    </w:p>
    <w:p w:rsidR="000D62E2" w:rsidRDefault="000D62E2" w:rsidP="00EC7B0F">
      <w:pPr>
        <w:spacing w:after="0" w:line="240" w:lineRule="auto"/>
        <w:ind w:firstLine="709"/>
        <w:contextualSpacing/>
        <w:jc w:val="both"/>
        <w:rPr>
          <w:rFonts w:ascii="Times New Roman" w:eastAsiaTheme="minorHAnsi" w:hAnsi="Times New Roman" w:cs="Times New Roman"/>
          <w:sz w:val="28"/>
          <w:szCs w:val="24"/>
          <w:lang w:eastAsia="en-US"/>
        </w:rPr>
      </w:pPr>
    </w:p>
    <w:p w:rsidR="000D62E2" w:rsidRPr="000D62E2" w:rsidRDefault="000D62E2" w:rsidP="000D62E2">
      <w:pPr>
        <w:spacing w:after="0" w:line="240" w:lineRule="auto"/>
        <w:ind w:firstLine="709"/>
        <w:contextualSpacing/>
        <w:jc w:val="center"/>
        <w:rPr>
          <w:rFonts w:ascii="Times New Roman" w:eastAsiaTheme="minorHAnsi" w:hAnsi="Times New Roman" w:cs="Times New Roman"/>
          <w:sz w:val="28"/>
          <w:szCs w:val="24"/>
          <w:lang w:eastAsia="en-US"/>
        </w:rPr>
      </w:pPr>
      <w:proofErr w:type="spellStart"/>
      <w:r w:rsidRPr="00EC7B0F">
        <w:rPr>
          <w:rFonts w:ascii="Times New Roman" w:eastAsiaTheme="minorHAnsi" w:hAnsi="Times New Roman" w:cs="Times New Roman"/>
          <w:sz w:val="28"/>
          <w:szCs w:val="24"/>
          <w:lang w:eastAsia="en-US"/>
        </w:rPr>
        <w:t>К</w:t>
      </w:r>
      <w:r w:rsidRPr="00EC7B0F">
        <w:rPr>
          <w:rFonts w:ascii="Times New Roman" w:eastAsiaTheme="minorHAnsi" w:hAnsi="Times New Roman" w:cs="Times New Roman"/>
          <w:sz w:val="28"/>
          <w:szCs w:val="24"/>
          <w:vertAlign w:val="subscript"/>
          <w:lang w:eastAsia="en-US"/>
        </w:rPr>
        <w:t>об</w:t>
      </w:r>
      <w:proofErr w:type="spellEnd"/>
      <w:r>
        <w:rPr>
          <w:rFonts w:ascii="Times New Roman" w:eastAsiaTheme="minorHAnsi" w:hAnsi="Times New Roman" w:cs="Times New Roman"/>
          <w:sz w:val="28"/>
          <w:szCs w:val="24"/>
          <w:lang w:eastAsia="en-US"/>
        </w:rPr>
        <w:t xml:space="preserve"> = </w:t>
      </w:r>
      <w:r w:rsidR="00D1184D">
        <w:rPr>
          <w:rFonts w:ascii="Times New Roman" w:eastAsiaTheme="minorHAnsi" w:hAnsi="Times New Roman" w:cs="Times New Roman"/>
          <w:sz w:val="28"/>
          <w:szCs w:val="24"/>
          <w:lang w:eastAsia="en-US"/>
        </w:rPr>
        <w:t>0,96</w:t>
      </w:r>
      <w:r>
        <w:rPr>
          <w:rFonts w:ascii="Times New Roman" w:eastAsiaTheme="minorHAnsi" w:hAnsi="Times New Roman" w:cs="Times New Roman"/>
          <w:sz w:val="28"/>
          <w:szCs w:val="24"/>
          <w:lang w:eastAsia="en-US"/>
        </w:rPr>
        <w:t xml:space="preserve"> (</w:t>
      </w:r>
      <w:r w:rsidR="00D1184D">
        <w:rPr>
          <w:rFonts w:ascii="Times New Roman" w:eastAsiaTheme="minorHAnsi" w:hAnsi="Times New Roman" w:cs="Times New Roman"/>
          <w:sz w:val="28"/>
          <w:szCs w:val="24"/>
          <w:lang w:eastAsia="en-US"/>
        </w:rPr>
        <w:t>0</w:t>
      </w:r>
      <w:r w:rsidR="00D076EB">
        <w:rPr>
          <w:rFonts w:ascii="Times New Roman" w:eastAsiaTheme="minorHAnsi" w:hAnsi="Times New Roman" w:cs="Times New Roman"/>
          <w:sz w:val="28"/>
          <w:szCs w:val="24"/>
          <w:lang w:eastAsia="en-US"/>
        </w:rPr>
        <w:t>-</w:t>
      </w:r>
      <w:r w:rsidR="00D1184D">
        <w:rPr>
          <w:rFonts w:ascii="Times New Roman" w:eastAsiaTheme="minorHAnsi" w:hAnsi="Times New Roman" w:cs="Times New Roman"/>
          <w:sz w:val="28"/>
          <w:szCs w:val="24"/>
          <w:lang w:eastAsia="en-US"/>
        </w:rPr>
        <w:t>800</w:t>
      </w:r>
      <w:r>
        <w:rPr>
          <w:rFonts w:ascii="Times New Roman" w:eastAsiaTheme="minorHAnsi" w:hAnsi="Times New Roman" w:cs="Times New Roman"/>
          <w:sz w:val="28"/>
          <w:szCs w:val="24"/>
          <w:lang w:eastAsia="en-US"/>
        </w:rPr>
        <w:t xml:space="preserve"> </w:t>
      </w:r>
      <w:r w:rsidR="00D1184D">
        <w:rPr>
          <w:rFonts w:ascii="Times New Roman" w:eastAsiaTheme="minorHAnsi" w:hAnsi="Times New Roman" w:cs="Times New Roman"/>
          <w:sz w:val="28"/>
          <w:szCs w:val="24"/>
          <w:lang w:eastAsia="en-US"/>
        </w:rPr>
        <w:t>м</w:t>
      </w:r>
      <w:r>
        <w:rPr>
          <w:rFonts w:ascii="Times New Roman" w:eastAsiaTheme="minorHAnsi" w:hAnsi="Times New Roman" w:cs="Times New Roman"/>
          <w:sz w:val="28"/>
          <w:szCs w:val="24"/>
          <w:lang w:eastAsia="en-US"/>
        </w:rPr>
        <w:t>)</w:t>
      </w:r>
    </w:p>
    <w:p w:rsidR="000D62E2" w:rsidRDefault="000D62E2" w:rsidP="000D62E2">
      <w:pPr>
        <w:spacing w:after="0" w:line="240" w:lineRule="auto"/>
        <w:ind w:firstLine="709"/>
        <w:contextualSpacing/>
        <w:jc w:val="center"/>
        <w:rPr>
          <w:rFonts w:ascii="Times New Roman" w:eastAsiaTheme="minorHAnsi" w:hAnsi="Times New Roman" w:cs="Times New Roman"/>
          <w:sz w:val="28"/>
          <w:szCs w:val="24"/>
          <w:lang w:eastAsia="en-US"/>
        </w:rPr>
      </w:pPr>
      <w:proofErr w:type="spellStart"/>
      <w:r w:rsidRPr="00EC7B0F">
        <w:rPr>
          <w:rFonts w:ascii="Times New Roman" w:eastAsiaTheme="minorHAnsi" w:hAnsi="Times New Roman" w:cs="Times New Roman"/>
          <w:sz w:val="28"/>
          <w:szCs w:val="24"/>
          <w:lang w:eastAsia="en-US"/>
        </w:rPr>
        <w:t>К</w:t>
      </w:r>
      <w:r w:rsidRPr="00EC7B0F">
        <w:rPr>
          <w:rFonts w:ascii="Times New Roman" w:eastAsiaTheme="minorHAnsi" w:hAnsi="Times New Roman" w:cs="Times New Roman"/>
          <w:sz w:val="28"/>
          <w:szCs w:val="24"/>
          <w:vertAlign w:val="subscript"/>
          <w:lang w:eastAsia="en-US"/>
        </w:rPr>
        <w:t>об</w:t>
      </w:r>
      <w:proofErr w:type="spellEnd"/>
      <w:r>
        <w:rPr>
          <w:rFonts w:ascii="Times New Roman" w:eastAsiaTheme="minorHAnsi" w:hAnsi="Times New Roman" w:cs="Times New Roman"/>
          <w:sz w:val="28"/>
          <w:szCs w:val="24"/>
          <w:lang w:eastAsia="en-US"/>
        </w:rPr>
        <w:t xml:space="preserve"> = </w:t>
      </w:r>
      <w:r w:rsidR="00D1184D">
        <w:rPr>
          <w:rFonts w:ascii="Times New Roman" w:eastAsiaTheme="minorHAnsi" w:hAnsi="Times New Roman" w:cs="Times New Roman"/>
          <w:sz w:val="28"/>
          <w:szCs w:val="24"/>
          <w:lang w:eastAsia="en-US"/>
        </w:rPr>
        <w:t>0,94</w:t>
      </w:r>
      <w:r>
        <w:rPr>
          <w:rFonts w:ascii="Times New Roman" w:eastAsiaTheme="minorHAnsi" w:hAnsi="Times New Roman" w:cs="Times New Roman"/>
          <w:sz w:val="28"/>
          <w:szCs w:val="24"/>
          <w:lang w:eastAsia="en-US"/>
        </w:rPr>
        <w:t xml:space="preserve"> (</w:t>
      </w:r>
      <w:r w:rsidR="00D1184D">
        <w:rPr>
          <w:rFonts w:ascii="Times New Roman" w:eastAsiaTheme="minorHAnsi" w:hAnsi="Times New Roman" w:cs="Times New Roman"/>
          <w:sz w:val="28"/>
          <w:szCs w:val="24"/>
          <w:lang w:eastAsia="en-US"/>
        </w:rPr>
        <w:t>800-1000 м</w:t>
      </w:r>
      <w:r>
        <w:rPr>
          <w:rFonts w:ascii="Times New Roman" w:eastAsiaTheme="minorHAnsi" w:hAnsi="Times New Roman" w:cs="Times New Roman"/>
          <w:sz w:val="28"/>
          <w:szCs w:val="24"/>
          <w:lang w:eastAsia="en-US"/>
        </w:rPr>
        <w:t>)</w:t>
      </w:r>
    </w:p>
    <w:p w:rsidR="00EC7B0F" w:rsidRDefault="00EC7B0F" w:rsidP="00EC7B0F">
      <w:pPr>
        <w:spacing w:after="0" w:line="240" w:lineRule="auto"/>
        <w:ind w:firstLine="709"/>
        <w:contextualSpacing/>
        <w:jc w:val="both"/>
        <w:rPr>
          <w:rFonts w:ascii="Times New Roman" w:eastAsiaTheme="minorHAnsi" w:hAnsi="Times New Roman" w:cs="Times New Roman"/>
          <w:sz w:val="28"/>
          <w:szCs w:val="24"/>
          <w:lang w:eastAsia="en-US"/>
        </w:rPr>
      </w:pPr>
    </w:p>
    <w:p w:rsidR="00D1184D" w:rsidRPr="00EC7B0F" w:rsidRDefault="00D1184D" w:rsidP="00EC7B0F">
      <w:pPr>
        <w:spacing w:after="0" w:line="240" w:lineRule="auto"/>
        <w:ind w:firstLine="709"/>
        <w:contextualSpacing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EC7B0F" w:rsidRPr="00EC7B0F" w:rsidRDefault="00EC7B0F" w:rsidP="00EC7B0F">
      <w:pPr>
        <w:keepNext/>
        <w:numPr>
          <w:ilvl w:val="1"/>
          <w:numId w:val="1"/>
        </w:numPr>
        <w:spacing w:after="0" w:line="240" w:lineRule="auto"/>
        <w:ind w:firstLine="720"/>
        <w:outlineLvl w:val="1"/>
        <w:rPr>
          <w:rFonts w:ascii="Times New Roman" w:eastAsia="Times New Roman" w:hAnsi="Times New Roman" w:cs="Times New Roman"/>
          <w:b/>
          <w:sz w:val="28"/>
          <w:szCs w:val="24"/>
        </w:rPr>
      </w:pPr>
      <w:r w:rsidRPr="00EC7B0F">
        <w:rPr>
          <w:rFonts w:ascii="Times New Roman" w:eastAsia="Times New Roman" w:hAnsi="Times New Roman" w:cs="Times New Roman"/>
          <w:b/>
          <w:sz w:val="28"/>
          <w:szCs w:val="24"/>
        </w:rPr>
        <w:lastRenderedPageBreak/>
        <w:t>Определение показателя уровня эксплуатационного содержания дороги</w:t>
      </w:r>
    </w:p>
    <w:p w:rsidR="00EC7B0F" w:rsidRPr="00EC7B0F" w:rsidRDefault="00EC7B0F" w:rsidP="00EC7B0F">
      <w:pPr>
        <w:spacing w:after="0" w:line="240" w:lineRule="auto"/>
        <w:ind w:firstLine="709"/>
        <w:contextualSpacing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EC7B0F" w:rsidRPr="00EC7B0F" w:rsidRDefault="00EC7B0F" w:rsidP="00EC7B0F">
      <w:pPr>
        <w:spacing w:after="0" w:line="240" w:lineRule="auto"/>
        <w:ind w:firstLine="709"/>
        <w:contextualSpacing/>
        <w:jc w:val="both"/>
        <w:rPr>
          <w:rFonts w:ascii="Times New Roman" w:eastAsiaTheme="minorHAnsi" w:hAnsi="Times New Roman" w:cs="Times New Roman"/>
          <w:sz w:val="28"/>
          <w:szCs w:val="24"/>
          <w:lang w:eastAsia="en-US"/>
        </w:rPr>
      </w:pPr>
      <w:r w:rsidRPr="00EC7B0F">
        <w:rPr>
          <w:rFonts w:ascii="Times New Roman" w:eastAsiaTheme="minorHAnsi" w:hAnsi="Times New Roman" w:cs="Times New Roman"/>
          <w:sz w:val="28"/>
          <w:szCs w:val="24"/>
          <w:lang w:eastAsia="en-US"/>
        </w:rPr>
        <w:t xml:space="preserve">Значение показателя уровня эксплуатационного содержания </w:t>
      </w:r>
      <w:proofErr w:type="spellStart"/>
      <w:r w:rsidRPr="00EC7B0F">
        <w:rPr>
          <w:rFonts w:ascii="Times New Roman" w:eastAsiaTheme="minorHAnsi" w:hAnsi="Times New Roman" w:cs="Times New Roman"/>
          <w:i/>
          <w:sz w:val="28"/>
          <w:szCs w:val="24"/>
          <w:lang w:eastAsia="en-US"/>
        </w:rPr>
        <w:t>К</w:t>
      </w:r>
      <w:r w:rsidRPr="00EC7B0F">
        <w:rPr>
          <w:rFonts w:ascii="Times New Roman" w:eastAsiaTheme="minorHAnsi" w:hAnsi="Times New Roman" w:cs="Times New Roman"/>
          <w:i/>
          <w:sz w:val="28"/>
          <w:szCs w:val="24"/>
          <w:vertAlign w:val="subscript"/>
          <w:lang w:eastAsia="en-US"/>
        </w:rPr>
        <w:t>э</w:t>
      </w:r>
      <w:proofErr w:type="spellEnd"/>
      <w:r w:rsidRPr="00EC7B0F">
        <w:rPr>
          <w:rFonts w:ascii="Times New Roman" w:eastAsiaTheme="minorHAnsi" w:hAnsi="Times New Roman" w:cs="Times New Roman"/>
          <w:sz w:val="28"/>
          <w:szCs w:val="24"/>
          <w:lang w:eastAsia="en-US"/>
        </w:rPr>
        <w:t xml:space="preserve"> вычисляют на основании результатов оценки фактического уровня содержания дороги. </w:t>
      </w:r>
    </w:p>
    <w:p w:rsidR="00EC7B0F" w:rsidRPr="00EC7B0F" w:rsidRDefault="00EC7B0F" w:rsidP="00EC7B0F">
      <w:pPr>
        <w:spacing w:after="0" w:line="240" w:lineRule="auto"/>
        <w:ind w:firstLine="709"/>
        <w:contextualSpacing/>
        <w:jc w:val="both"/>
        <w:rPr>
          <w:rFonts w:ascii="Times New Roman" w:eastAsiaTheme="minorHAnsi" w:hAnsi="Times New Roman" w:cs="Times New Roman"/>
          <w:sz w:val="28"/>
          <w:szCs w:val="24"/>
          <w:lang w:eastAsia="en-US"/>
        </w:rPr>
      </w:pPr>
      <w:r w:rsidRPr="00EC7B0F">
        <w:rPr>
          <w:rFonts w:ascii="Times New Roman" w:eastAsiaTheme="minorHAnsi" w:hAnsi="Times New Roman" w:cs="Times New Roman"/>
          <w:sz w:val="28"/>
          <w:szCs w:val="24"/>
          <w:lang w:eastAsia="en-US"/>
        </w:rPr>
        <w:t xml:space="preserve">Результаты оценки фактического уровня содержания содержат оценку фактического уровня содержания на каждом участке дороги с разделением на три уровня: «допустимый», «средний», «высокий». </w:t>
      </w:r>
    </w:p>
    <w:p w:rsidR="00EC7B0F" w:rsidRPr="00EC7B0F" w:rsidRDefault="00EC7B0F" w:rsidP="00EC7B0F">
      <w:pPr>
        <w:spacing w:after="0" w:line="240" w:lineRule="auto"/>
        <w:ind w:firstLine="709"/>
        <w:contextualSpacing/>
        <w:jc w:val="both"/>
        <w:rPr>
          <w:rFonts w:ascii="Times New Roman" w:eastAsiaTheme="minorHAnsi" w:hAnsi="Times New Roman" w:cs="Times New Roman"/>
          <w:sz w:val="28"/>
          <w:szCs w:val="24"/>
          <w:lang w:eastAsia="en-US"/>
        </w:rPr>
      </w:pPr>
      <w:r w:rsidRPr="00EC7B0F">
        <w:rPr>
          <w:rFonts w:ascii="Times New Roman" w:eastAsiaTheme="minorHAnsi" w:hAnsi="Times New Roman" w:cs="Times New Roman"/>
          <w:sz w:val="28"/>
          <w:szCs w:val="24"/>
          <w:lang w:eastAsia="en-US"/>
        </w:rPr>
        <w:t xml:space="preserve">Каждому уровню содержания присваивается балл: допустимый– 3; средний– 4; высокий– 5. </w:t>
      </w:r>
    </w:p>
    <w:p w:rsidR="00EC7B0F" w:rsidRPr="00EC7B0F" w:rsidRDefault="00EC7B0F" w:rsidP="00EC7B0F">
      <w:pPr>
        <w:spacing w:after="0" w:line="240" w:lineRule="auto"/>
        <w:ind w:firstLine="709"/>
        <w:contextualSpacing/>
        <w:jc w:val="both"/>
        <w:rPr>
          <w:rFonts w:ascii="Times New Roman" w:eastAsiaTheme="minorHAnsi" w:hAnsi="Times New Roman" w:cs="Times New Roman"/>
          <w:sz w:val="28"/>
          <w:szCs w:val="24"/>
          <w:lang w:eastAsia="en-US"/>
        </w:rPr>
      </w:pPr>
      <w:r w:rsidRPr="00EC7B0F">
        <w:rPr>
          <w:rFonts w:ascii="Times New Roman" w:eastAsiaTheme="minorHAnsi" w:hAnsi="Times New Roman" w:cs="Times New Roman"/>
          <w:sz w:val="28"/>
          <w:szCs w:val="24"/>
          <w:lang w:eastAsia="en-US"/>
        </w:rPr>
        <w:t xml:space="preserve">Вводится условно ещё один уровень содержания «ниже допустимого», которому присваивается балл– 2. </w:t>
      </w:r>
    </w:p>
    <w:p w:rsidR="00EC7B0F" w:rsidRPr="00EC7B0F" w:rsidRDefault="00EC7B0F" w:rsidP="00EC7B0F">
      <w:pPr>
        <w:spacing w:after="0" w:line="240" w:lineRule="auto"/>
        <w:ind w:firstLine="709"/>
        <w:contextualSpacing/>
        <w:jc w:val="both"/>
        <w:rPr>
          <w:rFonts w:ascii="Times New Roman" w:eastAsiaTheme="minorHAnsi" w:hAnsi="Times New Roman" w:cs="Times New Roman"/>
          <w:sz w:val="28"/>
          <w:szCs w:val="24"/>
          <w:lang w:eastAsia="en-US"/>
        </w:rPr>
      </w:pPr>
      <w:r w:rsidRPr="00EC7B0F">
        <w:rPr>
          <w:rFonts w:ascii="Times New Roman" w:eastAsiaTheme="minorHAnsi" w:hAnsi="Times New Roman" w:cs="Times New Roman"/>
          <w:sz w:val="28"/>
          <w:szCs w:val="24"/>
          <w:lang w:eastAsia="en-US"/>
        </w:rPr>
        <w:t xml:space="preserve">Значения балльной оценки переводятся в значения уровня эксплуатационного содержания </w:t>
      </w:r>
      <w:proofErr w:type="spellStart"/>
      <w:r w:rsidRPr="00EC7B0F">
        <w:rPr>
          <w:rFonts w:ascii="Times New Roman" w:eastAsiaTheme="minorHAnsi" w:hAnsi="Times New Roman" w:cs="Times New Roman"/>
          <w:i/>
          <w:sz w:val="28"/>
          <w:szCs w:val="24"/>
          <w:lang w:eastAsia="en-US"/>
        </w:rPr>
        <w:t>К</w:t>
      </w:r>
      <w:r w:rsidRPr="00EC7B0F">
        <w:rPr>
          <w:rFonts w:ascii="Times New Roman" w:eastAsiaTheme="minorHAnsi" w:hAnsi="Times New Roman" w:cs="Times New Roman"/>
          <w:i/>
          <w:sz w:val="28"/>
          <w:szCs w:val="24"/>
          <w:vertAlign w:val="subscript"/>
          <w:lang w:eastAsia="en-US"/>
        </w:rPr>
        <w:t>э</w:t>
      </w:r>
      <w:proofErr w:type="spellEnd"/>
      <w:r w:rsidRPr="00EC7B0F">
        <w:rPr>
          <w:rFonts w:ascii="Times New Roman" w:eastAsiaTheme="minorHAnsi" w:hAnsi="Times New Roman" w:cs="Times New Roman"/>
          <w:i/>
          <w:sz w:val="28"/>
          <w:szCs w:val="24"/>
          <w:vertAlign w:val="subscript"/>
          <w:lang w:eastAsia="en-US"/>
        </w:rPr>
        <w:t xml:space="preserve"> </w:t>
      </w:r>
      <w:r w:rsidRPr="00EC7B0F">
        <w:rPr>
          <w:rFonts w:ascii="Times New Roman" w:eastAsiaTheme="minorHAnsi" w:hAnsi="Times New Roman" w:cs="Times New Roman"/>
          <w:sz w:val="28"/>
          <w:szCs w:val="24"/>
          <w:lang w:eastAsia="en-US"/>
        </w:rPr>
        <w:t>по табл. 2.14.</w:t>
      </w:r>
    </w:p>
    <w:p w:rsidR="00EC7B0F" w:rsidRPr="00EC7B0F" w:rsidRDefault="00EC7B0F" w:rsidP="00EC7B0F">
      <w:pPr>
        <w:spacing w:after="0" w:line="240" w:lineRule="auto"/>
        <w:ind w:firstLine="709"/>
        <w:contextualSpacing/>
        <w:jc w:val="center"/>
        <w:rPr>
          <w:rFonts w:ascii="Times New Roman" w:eastAsiaTheme="minorHAnsi" w:hAnsi="Times New Roman" w:cs="Times New Roman"/>
          <w:sz w:val="28"/>
          <w:szCs w:val="24"/>
          <w:lang w:eastAsia="en-US"/>
        </w:rPr>
      </w:pPr>
    </w:p>
    <w:p w:rsidR="00EC7B0F" w:rsidRPr="00EC7B0F" w:rsidRDefault="00EC7B0F" w:rsidP="00EC7B0F">
      <w:pPr>
        <w:spacing w:after="0" w:line="240" w:lineRule="auto"/>
        <w:ind w:firstLine="709"/>
        <w:contextualSpacing/>
        <w:jc w:val="right"/>
        <w:rPr>
          <w:rFonts w:ascii="Times New Roman" w:eastAsiaTheme="minorHAnsi" w:hAnsi="Times New Roman" w:cs="Times New Roman"/>
          <w:sz w:val="28"/>
          <w:szCs w:val="24"/>
          <w:lang w:eastAsia="en-US"/>
        </w:rPr>
      </w:pPr>
      <w:r w:rsidRPr="00EC7B0F">
        <w:rPr>
          <w:rFonts w:ascii="Times New Roman" w:eastAsiaTheme="minorHAnsi" w:hAnsi="Times New Roman" w:cs="Times New Roman"/>
          <w:sz w:val="28"/>
          <w:szCs w:val="24"/>
          <w:lang w:eastAsia="en-US"/>
        </w:rPr>
        <w:t>Таблица 2.14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73"/>
        <w:gridCol w:w="585"/>
        <w:gridCol w:w="593"/>
        <w:gridCol w:w="585"/>
        <w:gridCol w:w="585"/>
        <w:gridCol w:w="585"/>
        <w:gridCol w:w="593"/>
        <w:gridCol w:w="585"/>
        <w:gridCol w:w="585"/>
        <w:gridCol w:w="585"/>
        <w:gridCol w:w="585"/>
        <w:gridCol w:w="636"/>
      </w:tblGrid>
      <w:tr w:rsidR="00EC7B0F" w:rsidRPr="00EC7B0F" w:rsidTr="00825F48">
        <w:trPr>
          <w:trHeight w:val="610"/>
        </w:trPr>
        <w:tc>
          <w:tcPr>
            <w:tcW w:w="1533" w:type="pct"/>
            <w:shd w:val="clear" w:color="auto" w:fill="FFFFFF"/>
            <w:vAlign w:val="center"/>
          </w:tcPr>
          <w:p w:rsidR="00EC7B0F" w:rsidRPr="00EC7B0F" w:rsidRDefault="00EC7B0F" w:rsidP="00EC7B0F">
            <w:pPr>
              <w:spacing w:after="0" w:line="206" w:lineRule="exact"/>
              <w:ind w:lef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C7B0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Значение оценки содержания в баллах, Б</w:t>
            </w:r>
          </w:p>
        </w:tc>
        <w:tc>
          <w:tcPr>
            <w:tcW w:w="312" w:type="pct"/>
            <w:shd w:val="clear" w:color="auto" w:fill="FFFFFF"/>
            <w:vAlign w:val="center"/>
          </w:tcPr>
          <w:p w:rsidR="00EC7B0F" w:rsidRPr="00EC7B0F" w:rsidRDefault="00EC7B0F" w:rsidP="00EC7B0F">
            <w:pPr>
              <w:spacing w:after="0" w:line="240" w:lineRule="auto"/>
              <w:ind w:left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C7B0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3,0</w:t>
            </w:r>
          </w:p>
        </w:tc>
        <w:tc>
          <w:tcPr>
            <w:tcW w:w="316" w:type="pct"/>
            <w:shd w:val="clear" w:color="auto" w:fill="FFFFFF"/>
            <w:vAlign w:val="center"/>
          </w:tcPr>
          <w:p w:rsidR="00EC7B0F" w:rsidRPr="00EC7B0F" w:rsidRDefault="00EC7B0F" w:rsidP="00EC7B0F">
            <w:pPr>
              <w:spacing w:after="0" w:line="240" w:lineRule="auto"/>
              <w:ind w:left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C7B0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3,2</w:t>
            </w:r>
          </w:p>
        </w:tc>
        <w:tc>
          <w:tcPr>
            <w:tcW w:w="312" w:type="pct"/>
            <w:shd w:val="clear" w:color="auto" w:fill="FFFFFF"/>
            <w:vAlign w:val="center"/>
          </w:tcPr>
          <w:p w:rsidR="00EC7B0F" w:rsidRPr="00EC7B0F" w:rsidRDefault="00EC7B0F" w:rsidP="00EC7B0F">
            <w:pPr>
              <w:spacing w:after="0" w:line="240" w:lineRule="auto"/>
              <w:ind w:left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C7B0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3,4</w:t>
            </w:r>
          </w:p>
        </w:tc>
        <w:tc>
          <w:tcPr>
            <w:tcW w:w="312" w:type="pct"/>
            <w:shd w:val="clear" w:color="auto" w:fill="FFFFFF"/>
            <w:vAlign w:val="center"/>
          </w:tcPr>
          <w:p w:rsidR="00EC7B0F" w:rsidRPr="00EC7B0F" w:rsidRDefault="00EC7B0F" w:rsidP="00EC7B0F">
            <w:pPr>
              <w:spacing w:after="0" w:line="240" w:lineRule="auto"/>
              <w:ind w:left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C7B0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3,6</w:t>
            </w:r>
          </w:p>
        </w:tc>
        <w:tc>
          <w:tcPr>
            <w:tcW w:w="312" w:type="pct"/>
            <w:shd w:val="clear" w:color="auto" w:fill="FFFFFF"/>
            <w:vAlign w:val="center"/>
          </w:tcPr>
          <w:p w:rsidR="00EC7B0F" w:rsidRPr="00EC7B0F" w:rsidRDefault="00EC7B0F" w:rsidP="00EC7B0F">
            <w:pPr>
              <w:spacing w:after="0" w:line="240" w:lineRule="auto"/>
              <w:ind w:left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C7B0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3,8</w:t>
            </w:r>
          </w:p>
        </w:tc>
        <w:tc>
          <w:tcPr>
            <w:tcW w:w="316" w:type="pct"/>
            <w:shd w:val="clear" w:color="auto" w:fill="FFFFFF"/>
            <w:vAlign w:val="center"/>
          </w:tcPr>
          <w:p w:rsidR="00EC7B0F" w:rsidRPr="00EC7B0F" w:rsidRDefault="00EC7B0F" w:rsidP="00EC7B0F">
            <w:pPr>
              <w:spacing w:after="0" w:line="240" w:lineRule="auto"/>
              <w:ind w:left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C7B0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4,0</w:t>
            </w:r>
          </w:p>
        </w:tc>
        <w:tc>
          <w:tcPr>
            <w:tcW w:w="312" w:type="pct"/>
            <w:shd w:val="clear" w:color="auto" w:fill="FFFFFF"/>
            <w:vAlign w:val="center"/>
          </w:tcPr>
          <w:p w:rsidR="00EC7B0F" w:rsidRPr="00EC7B0F" w:rsidRDefault="00EC7B0F" w:rsidP="00EC7B0F">
            <w:pPr>
              <w:spacing w:after="0" w:line="240" w:lineRule="auto"/>
              <w:ind w:left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C7B0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4,2</w:t>
            </w:r>
          </w:p>
        </w:tc>
        <w:tc>
          <w:tcPr>
            <w:tcW w:w="312" w:type="pct"/>
            <w:shd w:val="clear" w:color="auto" w:fill="FFFFFF"/>
            <w:vAlign w:val="center"/>
          </w:tcPr>
          <w:p w:rsidR="00EC7B0F" w:rsidRPr="00EC7B0F" w:rsidRDefault="00EC7B0F" w:rsidP="00EC7B0F">
            <w:pPr>
              <w:spacing w:after="0" w:line="240" w:lineRule="auto"/>
              <w:ind w:left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C7B0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4,4</w:t>
            </w:r>
          </w:p>
        </w:tc>
        <w:tc>
          <w:tcPr>
            <w:tcW w:w="312" w:type="pct"/>
            <w:shd w:val="clear" w:color="auto" w:fill="FFFFFF"/>
            <w:vAlign w:val="center"/>
          </w:tcPr>
          <w:p w:rsidR="00EC7B0F" w:rsidRPr="00EC7B0F" w:rsidRDefault="00EC7B0F" w:rsidP="00EC7B0F">
            <w:pPr>
              <w:spacing w:after="0" w:line="240" w:lineRule="auto"/>
              <w:ind w:left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C7B0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4,6</w:t>
            </w:r>
          </w:p>
        </w:tc>
        <w:tc>
          <w:tcPr>
            <w:tcW w:w="312" w:type="pct"/>
            <w:shd w:val="clear" w:color="auto" w:fill="FFFFFF"/>
            <w:vAlign w:val="center"/>
          </w:tcPr>
          <w:p w:rsidR="00EC7B0F" w:rsidRPr="00EC7B0F" w:rsidRDefault="00EC7B0F" w:rsidP="00EC7B0F">
            <w:pPr>
              <w:spacing w:after="0" w:line="240" w:lineRule="auto"/>
              <w:ind w:left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C7B0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4,8</w:t>
            </w:r>
          </w:p>
        </w:tc>
        <w:tc>
          <w:tcPr>
            <w:tcW w:w="341" w:type="pct"/>
            <w:shd w:val="clear" w:color="auto" w:fill="FFFFFF"/>
            <w:vAlign w:val="center"/>
          </w:tcPr>
          <w:p w:rsidR="00EC7B0F" w:rsidRPr="00EC7B0F" w:rsidRDefault="00EC7B0F" w:rsidP="00EC7B0F">
            <w:pPr>
              <w:spacing w:after="0" w:line="240" w:lineRule="auto"/>
              <w:ind w:left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C7B0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5,0</w:t>
            </w:r>
          </w:p>
        </w:tc>
      </w:tr>
      <w:tr w:rsidR="00EC7B0F" w:rsidRPr="00EC7B0F" w:rsidTr="00825F48">
        <w:trPr>
          <w:trHeight w:val="821"/>
        </w:trPr>
        <w:tc>
          <w:tcPr>
            <w:tcW w:w="1533" w:type="pct"/>
            <w:shd w:val="clear" w:color="auto" w:fill="FFFFFF"/>
            <w:vAlign w:val="center"/>
          </w:tcPr>
          <w:p w:rsidR="00EC7B0F" w:rsidRPr="00EC7B0F" w:rsidRDefault="00EC7B0F" w:rsidP="00EC7B0F">
            <w:pPr>
              <w:spacing w:after="0" w:line="206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C7B0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Показатель уровня эксплуатационного содержания </w:t>
            </w:r>
            <w:proofErr w:type="spellStart"/>
            <w:r w:rsidRPr="00EC7B0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</w:t>
            </w:r>
            <w:r w:rsidRPr="00EC7B0F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en-US"/>
              </w:rPr>
              <w:t>э</w:t>
            </w:r>
            <w:proofErr w:type="spellEnd"/>
          </w:p>
        </w:tc>
        <w:tc>
          <w:tcPr>
            <w:tcW w:w="312" w:type="pct"/>
            <w:shd w:val="clear" w:color="auto" w:fill="FFFFFF"/>
            <w:vAlign w:val="center"/>
          </w:tcPr>
          <w:p w:rsidR="00EC7B0F" w:rsidRPr="00EC7B0F" w:rsidRDefault="00EC7B0F" w:rsidP="00EC7B0F">
            <w:pPr>
              <w:spacing w:after="0" w:line="240" w:lineRule="auto"/>
              <w:ind w:left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C7B0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0,9</w:t>
            </w:r>
          </w:p>
        </w:tc>
        <w:tc>
          <w:tcPr>
            <w:tcW w:w="316" w:type="pct"/>
            <w:shd w:val="clear" w:color="auto" w:fill="FFFFFF"/>
            <w:vAlign w:val="center"/>
          </w:tcPr>
          <w:p w:rsidR="00EC7B0F" w:rsidRPr="00EC7B0F" w:rsidRDefault="00EC7B0F" w:rsidP="00EC7B0F">
            <w:pPr>
              <w:spacing w:after="0" w:line="240" w:lineRule="auto"/>
              <w:ind w:left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C7B0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0,92</w:t>
            </w:r>
          </w:p>
        </w:tc>
        <w:tc>
          <w:tcPr>
            <w:tcW w:w="312" w:type="pct"/>
            <w:shd w:val="clear" w:color="auto" w:fill="FFFFFF"/>
            <w:vAlign w:val="center"/>
          </w:tcPr>
          <w:p w:rsidR="00EC7B0F" w:rsidRPr="00EC7B0F" w:rsidRDefault="00EC7B0F" w:rsidP="00EC7B0F">
            <w:pPr>
              <w:spacing w:after="0" w:line="240" w:lineRule="auto"/>
              <w:ind w:left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C7B0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0,94</w:t>
            </w:r>
          </w:p>
        </w:tc>
        <w:tc>
          <w:tcPr>
            <w:tcW w:w="312" w:type="pct"/>
            <w:shd w:val="clear" w:color="auto" w:fill="FFFFFF"/>
            <w:vAlign w:val="center"/>
          </w:tcPr>
          <w:p w:rsidR="00EC7B0F" w:rsidRPr="00EC7B0F" w:rsidRDefault="00EC7B0F" w:rsidP="00EC7B0F">
            <w:pPr>
              <w:spacing w:after="0" w:line="240" w:lineRule="auto"/>
              <w:ind w:left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C7B0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0,96</w:t>
            </w:r>
          </w:p>
        </w:tc>
        <w:tc>
          <w:tcPr>
            <w:tcW w:w="312" w:type="pct"/>
            <w:shd w:val="clear" w:color="auto" w:fill="FFFFFF"/>
            <w:vAlign w:val="center"/>
          </w:tcPr>
          <w:p w:rsidR="00EC7B0F" w:rsidRPr="00EC7B0F" w:rsidRDefault="00EC7B0F" w:rsidP="00EC7B0F">
            <w:pPr>
              <w:spacing w:after="0" w:line="240" w:lineRule="auto"/>
              <w:ind w:left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C7B0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0,98</w:t>
            </w:r>
          </w:p>
        </w:tc>
        <w:tc>
          <w:tcPr>
            <w:tcW w:w="316" w:type="pct"/>
            <w:shd w:val="clear" w:color="auto" w:fill="FFFFFF"/>
            <w:vAlign w:val="center"/>
          </w:tcPr>
          <w:p w:rsidR="00EC7B0F" w:rsidRPr="00EC7B0F" w:rsidRDefault="00EC7B0F" w:rsidP="00EC7B0F">
            <w:pPr>
              <w:spacing w:after="0" w:line="240" w:lineRule="auto"/>
              <w:ind w:left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C7B0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1,0</w:t>
            </w:r>
          </w:p>
        </w:tc>
        <w:tc>
          <w:tcPr>
            <w:tcW w:w="312" w:type="pct"/>
            <w:shd w:val="clear" w:color="auto" w:fill="FFFFFF"/>
            <w:vAlign w:val="center"/>
          </w:tcPr>
          <w:p w:rsidR="00EC7B0F" w:rsidRPr="00EC7B0F" w:rsidRDefault="00EC7B0F" w:rsidP="00EC7B0F">
            <w:pPr>
              <w:spacing w:after="0" w:line="240" w:lineRule="auto"/>
              <w:ind w:left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C7B0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1,02</w:t>
            </w:r>
          </w:p>
        </w:tc>
        <w:tc>
          <w:tcPr>
            <w:tcW w:w="312" w:type="pct"/>
            <w:shd w:val="clear" w:color="auto" w:fill="FFFFFF"/>
            <w:vAlign w:val="center"/>
          </w:tcPr>
          <w:p w:rsidR="00EC7B0F" w:rsidRPr="00EC7B0F" w:rsidRDefault="00EC7B0F" w:rsidP="00EC7B0F">
            <w:pPr>
              <w:spacing w:after="0" w:line="240" w:lineRule="auto"/>
              <w:ind w:left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C7B0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1,04</w:t>
            </w:r>
          </w:p>
        </w:tc>
        <w:tc>
          <w:tcPr>
            <w:tcW w:w="312" w:type="pct"/>
            <w:shd w:val="clear" w:color="auto" w:fill="FFFFFF"/>
            <w:vAlign w:val="center"/>
          </w:tcPr>
          <w:p w:rsidR="00EC7B0F" w:rsidRPr="00EC7B0F" w:rsidRDefault="00EC7B0F" w:rsidP="00EC7B0F">
            <w:pPr>
              <w:spacing w:after="0" w:line="240" w:lineRule="auto"/>
              <w:ind w:left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C7B0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1,06</w:t>
            </w:r>
          </w:p>
        </w:tc>
        <w:tc>
          <w:tcPr>
            <w:tcW w:w="312" w:type="pct"/>
            <w:shd w:val="clear" w:color="auto" w:fill="FFFFFF"/>
            <w:vAlign w:val="center"/>
          </w:tcPr>
          <w:p w:rsidR="00EC7B0F" w:rsidRPr="00EC7B0F" w:rsidRDefault="00EC7B0F" w:rsidP="00EC7B0F">
            <w:pPr>
              <w:spacing w:after="0" w:line="240" w:lineRule="auto"/>
              <w:ind w:left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C7B0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1,08</w:t>
            </w:r>
          </w:p>
        </w:tc>
        <w:tc>
          <w:tcPr>
            <w:tcW w:w="341" w:type="pct"/>
            <w:shd w:val="clear" w:color="auto" w:fill="FFFFFF"/>
            <w:vAlign w:val="center"/>
          </w:tcPr>
          <w:p w:rsidR="00EC7B0F" w:rsidRPr="00EC7B0F" w:rsidRDefault="00EC7B0F" w:rsidP="00EC7B0F">
            <w:pPr>
              <w:spacing w:after="0" w:line="240" w:lineRule="auto"/>
              <w:ind w:left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C7B0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1,10</w:t>
            </w:r>
          </w:p>
        </w:tc>
      </w:tr>
    </w:tbl>
    <w:p w:rsidR="00EC7B0F" w:rsidRPr="00EC7B0F" w:rsidRDefault="00EC7B0F" w:rsidP="00EC7B0F">
      <w:pPr>
        <w:spacing w:after="0" w:line="240" w:lineRule="auto"/>
        <w:ind w:firstLine="709"/>
        <w:contextualSpacing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EC7B0F" w:rsidRPr="00EC7B0F" w:rsidRDefault="00EC7B0F" w:rsidP="00EC7B0F">
      <w:pPr>
        <w:keepNext/>
        <w:numPr>
          <w:ilvl w:val="1"/>
          <w:numId w:val="1"/>
        </w:numPr>
        <w:spacing w:after="0" w:line="240" w:lineRule="auto"/>
        <w:ind w:firstLine="720"/>
        <w:outlineLvl w:val="1"/>
        <w:rPr>
          <w:rFonts w:ascii="Times New Roman" w:eastAsia="Times New Roman" w:hAnsi="Times New Roman" w:cs="Times New Roman"/>
          <w:b/>
          <w:sz w:val="28"/>
          <w:szCs w:val="24"/>
        </w:rPr>
      </w:pPr>
      <w:r w:rsidRPr="00EC7B0F">
        <w:rPr>
          <w:rFonts w:ascii="Times New Roman" w:eastAsia="Times New Roman" w:hAnsi="Times New Roman" w:cs="Times New Roman"/>
          <w:b/>
          <w:sz w:val="28"/>
          <w:szCs w:val="24"/>
        </w:rPr>
        <w:t>Определение обобщённого показателя качества дороги и построение линейного графика ТЭС АД</w:t>
      </w:r>
    </w:p>
    <w:p w:rsidR="00EC7B0F" w:rsidRPr="00EC7B0F" w:rsidRDefault="00EC7B0F" w:rsidP="00EC7B0F">
      <w:pPr>
        <w:spacing w:after="0" w:line="240" w:lineRule="auto"/>
        <w:ind w:firstLine="709"/>
        <w:contextualSpacing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EC7B0F" w:rsidRPr="00EC7B0F" w:rsidRDefault="00EC7B0F" w:rsidP="00EC7B0F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4"/>
          <w:lang w:eastAsia="en-US"/>
        </w:rPr>
      </w:pPr>
      <w:r w:rsidRPr="00EC7B0F">
        <w:rPr>
          <w:rFonts w:ascii="Times New Roman" w:eastAsiaTheme="minorHAnsi" w:hAnsi="Times New Roman" w:cs="Times New Roman"/>
          <w:sz w:val="28"/>
          <w:szCs w:val="24"/>
          <w:lang w:eastAsia="en-US"/>
        </w:rPr>
        <w:t>Транспортно-эксплуатационное состояние каждого характерного отрезка дороги оценивают итоговым коэффициентом обеспеченности расчётной скорости</w:t>
      </w:r>
    </w:p>
    <w:p w:rsidR="00EC7B0F" w:rsidRPr="00EC7B0F" w:rsidRDefault="00EC7B0F" w:rsidP="00EC7B0F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4"/>
          <w:lang w:eastAsia="en-US"/>
        </w:rPr>
      </w:pPr>
      <w:proofErr w:type="spellStart"/>
      <w:r w:rsidRPr="00EC7B0F">
        <w:rPr>
          <w:rFonts w:ascii="Times New Roman" w:eastAsiaTheme="minorHAnsi" w:hAnsi="Times New Roman" w:cs="Times New Roman"/>
          <w:sz w:val="28"/>
          <w:szCs w:val="24"/>
          <w:lang w:eastAsia="en-US"/>
        </w:rPr>
        <w:t>K</w:t>
      </w:r>
      <w:r w:rsidRPr="00EC7B0F">
        <w:rPr>
          <w:rFonts w:ascii="Times New Roman" w:eastAsiaTheme="minorHAnsi" w:hAnsi="Times New Roman" w:cs="Times New Roman"/>
          <w:sz w:val="28"/>
          <w:szCs w:val="24"/>
          <w:vertAlign w:val="subscript"/>
          <w:lang w:eastAsia="en-US"/>
        </w:rPr>
        <w:t>рс</w:t>
      </w:r>
      <w:r w:rsidRPr="00EC7B0F">
        <w:rPr>
          <w:rFonts w:ascii="Times New Roman" w:eastAsiaTheme="minorHAnsi" w:hAnsi="Times New Roman" w:cs="Times New Roman"/>
          <w:sz w:val="28"/>
          <w:szCs w:val="24"/>
          <w:vertAlign w:val="superscript"/>
          <w:lang w:eastAsia="en-US"/>
        </w:rPr>
        <w:t>итог</w:t>
      </w:r>
      <w:proofErr w:type="spellEnd"/>
      <w:r w:rsidRPr="00EC7B0F">
        <w:rPr>
          <w:rFonts w:ascii="Times New Roman" w:eastAsiaTheme="minorHAnsi" w:hAnsi="Times New Roman" w:cs="Times New Roman"/>
          <w:sz w:val="28"/>
          <w:szCs w:val="24"/>
          <w:lang w:eastAsia="en-US"/>
        </w:rPr>
        <w:t xml:space="preserve">, который принимают за комплексный показатель транспортно-эксплуатационного состояния дороги на данном отрезке: </w:t>
      </w:r>
    </w:p>
    <w:p w:rsidR="00EC7B0F" w:rsidRPr="00EC7B0F" w:rsidRDefault="00EC7B0F" w:rsidP="00EC7B0F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4"/>
          <w:lang w:eastAsia="en-US"/>
        </w:rPr>
      </w:pPr>
    </w:p>
    <w:p w:rsidR="00EC7B0F" w:rsidRPr="00EC7B0F" w:rsidRDefault="00EC7B0F" w:rsidP="00EC7B0F">
      <w:pPr>
        <w:spacing w:after="0" w:line="240" w:lineRule="auto"/>
        <w:ind w:firstLine="709"/>
        <w:jc w:val="right"/>
        <w:rPr>
          <w:rFonts w:ascii="Times New Roman" w:eastAsiaTheme="minorHAnsi" w:hAnsi="Times New Roman" w:cs="Times New Roman"/>
          <w:sz w:val="28"/>
          <w:szCs w:val="24"/>
          <w:lang w:eastAsia="en-US"/>
        </w:rPr>
      </w:pPr>
      <w:proofErr w:type="spellStart"/>
      <w:r w:rsidRPr="00EC7B0F">
        <w:rPr>
          <w:rFonts w:ascii="Times New Roman" w:eastAsiaTheme="minorHAnsi" w:hAnsi="Times New Roman" w:cs="Times New Roman"/>
          <w:i/>
          <w:sz w:val="28"/>
          <w:szCs w:val="24"/>
          <w:lang w:eastAsia="en-US"/>
        </w:rPr>
        <w:t>КПд</w:t>
      </w:r>
      <w:proofErr w:type="spellEnd"/>
      <w:r w:rsidRPr="00EC7B0F">
        <w:rPr>
          <w:rFonts w:ascii="Times New Roman" w:eastAsiaTheme="minorHAnsi" w:hAnsi="Times New Roman" w:cs="Times New Roman"/>
          <w:i/>
          <w:sz w:val="28"/>
          <w:szCs w:val="24"/>
          <w:lang w:eastAsia="en-US"/>
        </w:rPr>
        <w:t xml:space="preserve"> = </w:t>
      </w:r>
      <w:proofErr w:type="spellStart"/>
      <w:r w:rsidRPr="00EC7B0F">
        <w:rPr>
          <w:rFonts w:ascii="Times New Roman" w:eastAsiaTheme="minorHAnsi" w:hAnsi="Times New Roman" w:cs="Times New Roman"/>
          <w:i/>
          <w:sz w:val="28"/>
          <w:szCs w:val="24"/>
          <w:lang w:eastAsia="en-US"/>
        </w:rPr>
        <w:t>K</w:t>
      </w:r>
      <w:r w:rsidRPr="00EC7B0F">
        <w:rPr>
          <w:rFonts w:ascii="Times New Roman" w:eastAsiaTheme="minorHAnsi" w:hAnsi="Times New Roman" w:cs="Times New Roman"/>
          <w:i/>
          <w:sz w:val="28"/>
          <w:szCs w:val="24"/>
          <w:vertAlign w:val="subscript"/>
          <w:lang w:eastAsia="en-US"/>
        </w:rPr>
        <w:t>рс</w:t>
      </w:r>
      <w:proofErr w:type="spellEnd"/>
      <w:r w:rsidRPr="00EC7B0F">
        <w:rPr>
          <w:rFonts w:ascii="Times New Roman" w:eastAsiaTheme="minorHAnsi" w:hAnsi="Times New Roman" w:cs="Times New Roman"/>
          <w:i/>
          <w:sz w:val="28"/>
          <w:szCs w:val="24"/>
          <w:vertAlign w:val="superscript"/>
          <w:lang w:eastAsia="en-US"/>
        </w:rPr>
        <w:t xml:space="preserve"> итог</w:t>
      </w:r>
      <w:r w:rsidRPr="00EC7B0F">
        <w:rPr>
          <w:rFonts w:ascii="Times New Roman" w:eastAsiaTheme="minorHAnsi" w:hAnsi="Times New Roman" w:cs="Times New Roman"/>
          <w:sz w:val="28"/>
          <w:szCs w:val="24"/>
          <w:lang w:eastAsia="en-US"/>
        </w:rPr>
        <w:t>.</w:t>
      </w:r>
      <w:r w:rsidRPr="00EC7B0F">
        <w:rPr>
          <w:rFonts w:ascii="Times New Roman" w:eastAsiaTheme="minorHAnsi" w:hAnsi="Times New Roman" w:cs="Times New Roman"/>
          <w:sz w:val="28"/>
          <w:szCs w:val="24"/>
          <w:lang w:eastAsia="en-US"/>
        </w:rPr>
        <w:tab/>
      </w:r>
      <w:r w:rsidRPr="00EC7B0F">
        <w:rPr>
          <w:rFonts w:ascii="Times New Roman" w:eastAsiaTheme="minorHAnsi" w:hAnsi="Times New Roman" w:cs="Times New Roman"/>
          <w:sz w:val="28"/>
          <w:szCs w:val="24"/>
          <w:lang w:eastAsia="en-US"/>
        </w:rPr>
        <w:tab/>
      </w:r>
      <w:r w:rsidRPr="00EC7B0F">
        <w:rPr>
          <w:rFonts w:ascii="Times New Roman" w:eastAsiaTheme="minorHAnsi" w:hAnsi="Times New Roman" w:cs="Times New Roman"/>
          <w:sz w:val="28"/>
          <w:szCs w:val="24"/>
          <w:lang w:eastAsia="en-US"/>
        </w:rPr>
        <w:tab/>
      </w:r>
      <w:r w:rsidRPr="00EC7B0F">
        <w:rPr>
          <w:rFonts w:ascii="Times New Roman" w:eastAsiaTheme="minorHAnsi" w:hAnsi="Times New Roman" w:cs="Times New Roman"/>
          <w:sz w:val="28"/>
          <w:szCs w:val="24"/>
          <w:lang w:eastAsia="en-US"/>
        </w:rPr>
        <w:tab/>
      </w:r>
      <w:r w:rsidRPr="00EC7B0F">
        <w:rPr>
          <w:rFonts w:ascii="Times New Roman" w:eastAsiaTheme="minorHAnsi" w:hAnsi="Times New Roman" w:cs="Times New Roman"/>
          <w:sz w:val="28"/>
          <w:szCs w:val="24"/>
          <w:lang w:eastAsia="en-US"/>
        </w:rPr>
        <w:tab/>
        <w:t>(2.8)</w:t>
      </w:r>
    </w:p>
    <w:p w:rsidR="00EC7B0F" w:rsidRPr="00EC7B0F" w:rsidRDefault="00EC7B0F" w:rsidP="00EC7B0F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4"/>
          <w:lang w:eastAsia="en-US"/>
        </w:rPr>
      </w:pPr>
    </w:p>
    <w:p w:rsidR="00EC7B0F" w:rsidRPr="00EC7B0F" w:rsidRDefault="00EC7B0F" w:rsidP="00EC7B0F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4"/>
          <w:lang w:eastAsia="en-US"/>
        </w:rPr>
      </w:pPr>
      <w:r w:rsidRPr="00EC7B0F">
        <w:rPr>
          <w:rFonts w:ascii="Times New Roman" w:eastAsiaTheme="minorHAnsi" w:hAnsi="Times New Roman" w:cs="Times New Roman"/>
          <w:sz w:val="28"/>
          <w:szCs w:val="24"/>
          <w:lang w:eastAsia="en-US"/>
        </w:rPr>
        <w:t xml:space="preserve">Значение итогового коэффициента обеспеченности расчётной скорости </w:t>
      </w:r>
      <w:proofErr w:type="spellStart"/>
      <w:r w:rsidRPr="00EC7B0F">
        <w:rPr>
          <w:rFonts w:ascii="Times New Roman" w:eastAsiaTheme="minorHAnsi" w:hAnsi="Times New Roman" w:cs="Times New Roman"/>
          <w:i/>
          <w:sz w:val="28"/>
          <w:szCs w:val="24"/>
          <w:lang w:eastAsia="en-US"/>
        </w:rPr>
        <w:t>K</w:t>
      </w:r>
      <w:r w:rsidRPr="00EC7B0F">
        <w:rPr>
          <w:rFonts w:ascii="Times New Roman" w:eastAsiaTheme="minorHAnsi" w:hAnsi="Times New Roman" w:cs="Times New Roman"/>
          <w:i/>
          <w:sz w:val="28"/>
          <w:szCs w:val="24"/>
          <w:vertAlign w:val="subscript"/>
          <w:lang w:eastAsia="en-US"/>
        </w:rPr>
        <w:t>рс</w:t>
      </w:r>
      <w:r w:rsidRPr="00EC7B0F">
        <w:rPr>
          <w:rFonts w:ascii="Times New Roman" w:eastAsiaTheme="minorHAnsi" w:hAnsi="Times New Roman" w:cs="Times New Roman"/>
          <w:i/>
          <w:sz w:val="28"/>
          <w:szCs w:val="24"/>
          <w:vertAlign w:val="superscript"/>
          <w:lang w:eastAsia="en-US"/>
        </w:rPr>
        <w:t>итог</w:t>
      </w:r>
      <w:proofErr w:type="spellEnd"/>
      <w:r w:rsidRPr="00EC7B0F">
        <w:rPr>
          <w:rFonts w:ascii="Times New Roman" w:eastAsiaTheme="minorHAnsi" w:hAnsi="Times New Roman" w:cs="Times New Roman"/>
          <w:sz w:val="28"/>
          <w:szCs w:val="24"/>
          <w:vertAlign w:val="superscript"/>
          <w:lang w:eastAsia="en-US"/>
        </w:rPr>
        <w:t xml:space="preserve"> </w:t>
      </w:r>
      <w:r w:rsidRPr="00EC7B0F">
        <w:rPr>
          <w:rFonts w:ascii="Times New Roman" w:eastAsiaTheme="minorHAnsi" w:hAnsi="Times New Roman" w:cs="Times New Roman"/>
          <w:sz w:val="28"/>
          <w:szCs w:val="24"/>
          <w:lang w:eastAsia="en-US"/>
        </w:rPr>
        <w:t xml:space="preserve">на каждом участке для осенне-весеннего расчётного по условиям движения периода года принимают равным наименьшему из всех частных коэффициентов на этом участке: </w:t>
      </w:r>
    </w:p>
    <w:p w:rsidR="00EC7B0F" w:rsidRPr="00EC7B0F" w:rsidRDefault="00EC7B0F" w:rsidP="00EC7B0F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4"/>
          <w:lang w:eastAsia="en-US"/>
        </w:rPr>
      </w:pPr>
    </w:p>
    <w:p w:rsidR="00EC7B0F" w:rsidRPr="00EC7B0F" w:rsidRDefault="00EC7B0F" w:rsidP="00EC7B0F">
      <w:pPr>
        <w:spacing w:after="0" w:line="240" w:lineRule="auto"/>
        <w:ind w:firstLine="709"/>
        <w:jc w:val="right"/>
        <w:rPr>
          <w:rFonts w:ascii="Times New Roman" w:eastAsiaTheme="minorHAnsi" w:hAnsi="Times New Roman" w:cs="Times New Roman"/>
          <w:sz w:val="28"/>
          <w:szCs w:val="24"/>
          <w:lang w:eastAsia="en-US"/>
        </w:rPr>
      </w:pPr>
      <w:proofErr w:type="spellStart"/>
      <w:r w:rsidRPr="00EC7B0F">
        <w:rPr>
          <w:rFonts w:ascii="Times New Roman" w:eastAsiaTheme="minorHAnsi" w:hAnsi="Times New Roman" w:cs="Times New Roman"/>
          <w:i/>
          <w:sz w:val="28"/>
          <w:szCs w:val="24"/>
          <w:lang w:eastAsia="en-US"/>
        </w:rPr>
        <w:t>K</w:t>
      </w:r>
      <w:r w:rsidRPr="00EC7B0F">
        <w:rPr>
          <w:rFonts w:ascii="Times New Roman" w:eastAsiaTheme="minorHAnsi" w:hAnsi="Times New Roman" w:cs="Times New Roman"/>
          <w:i/>
          <w:sz w:val="28"/>
          <w:szCs w:val="24"/>
          <w:vertAlign w:val="subscript"/>
          <w:lang w:eastAsia="en-US"/>
        </w:rPr>
        <w:t>рс</w:t>
      </w:r>
      <w:r w:rsidRPr="00EC7B0F">
        <w:rPr>
          <w:rFonts w:ascii="Times New Roman" w:eastAsiaTheme="minorHAnsi" w:hAnsi="Times New Roman" w:cs="Times New Roman"/>
          <w:i/>
          <w:sz w:val="28"/>
          <w:szCs w:val="24"/>
          <w:vertAlign w:val="superscript"/>
          <w:lang w:eastAsia="en-US"/>
        </w:rPr>
        <w:t>итог</w:t>
      </w:r>
      <w:proofErr w:type="spellEnd"/>
      <w:r w:rsidRPr="00EC7B0F">
        <w:rPr>
          <w:rFonts w:ascii="Times New Roman" w:eastAsiaTheme="minorHAnsi" w:hAnsi="Times New Roman" w:cs="Times New Roman"/>
          <w:i/>
          <w:sz w:val="28"/>
          <w:szCs w:val="24"/>
          <w:lang w:eastAsia="en-US"/>
        </w:rPr>
        <w:t xml:space="preserve">= </w:t>
      </w:r>
      <w:proofErr w:type="spellStart"/>
      <w:r w:rsidRPr="00EC7B0F">
        <w:rPr>
          <w:rFonts w:ascii="Times New Roman" w:eastAsiaTheme="minorHAnsi" w:hAnsi="Times New Roman" w:cs="Times New Roman"/>
          <w:i/>
          <w:sz w:val="28"/>
          <w:szCs w:val="24"/>
          <w:lang w:eastAsia="en-US"/>
        </w:rPr>
        <w:t>K</w:t>
      </w:r>
      <w:r w:rsidRPr="00EC7B0F">
        <w:rPr>
          <w:rFonts w:ascii="Times New Roman" w:eastAsiaTheme="minorHAnsi" w:hAnsi="Times New Roman" w:cs="Times New Roman"/>
          <w:i/>
          <w:sz w:val="28"/>
          <w:szCs w:val="24"/>
          <w:vertAlign w:val="subscript"/>
          <w:lang w:eastAsia="en-US"/>
        </w:rPr>
        <w:t>рс</w:t>
      </w:r>
      <w:proofErr w:type="spellEnd"/>
      <w:r w:rsidRPr="00EC7B0F">
        <w:rPr>
          <w:rFonts w:ascii="Times New Roman" w:eastAsiaTheme="minorHAnsi" w:hAnsi="Times New Roman" w:cs="Times New Roman"/>
          <w:i/>
          <w:sz w:val="28"/>
          <w:szCs w:val="24"/>
          <w:vertAlign w:val="superscript"/>
          <w:lang w:val="en-US" w:eastAsia="en-US"/>
        </w:rPr>
        <w:t>min</w:t>
      </w:r>
      <w:r w:rsidRPr="00EC7B0F">
        <w:rPr>
          <w:rFonts w:ascii="Times New Roman" w:eastAsiaTheme="minorHAnsi" w:hAnsi="Times New Roman" w:cs="Times New Roman"/>
          <w:i/>
          <w:sz w:val="28"/>
          <w:szCs w:val="24"/>
          <w:vertAlign w:val="superscript"/>
          <w:lang w:eastAsia="en-US"/>
        </w:rPr>
        <w:tab/>
      </w:r>
      <w:r w:rsidRPr="00EC7B0F">
        <w:rPr>
          <w:rFonts w:ascii="Times New Roman" w:eastAsiaTheme="minorHAnsi" w:hAnsi="Times New Roman" w:cs="Times New Roman"/>
          <w:i/>
          <w:sz w:val="28"/>
          <w:szCs w:val="24"/>
          <w:vertAlign w:val="superscript"/>
          <w:lang w:eastAsia="en-US"/>
        </w:rPr>
        <w:tab/>
      </w:r>
      <w:r w:rsidRPr="00EC7B0F">
        <w:rPr>
          <w:rFonts w:ascii="Times New Roman" w:eastAsiaTheme="minorHAnsi" w:hAnsi="Times New Roman" w:cs="Times New Roman"/>
          <w:i/>
          <w:sz w:val="28"/>
          <w:szCs w:val="24"/>
          <w:vertAlign w:val="superscript"/>
          <w:lang w:eastAsia="en-US"/>
        </w:rPr>
        <w:tab/>
      </w:r>
      <w:r w:rsidRPr="00EC7B0F">
        <w:rPr>
          <w:rFonts w:ascii="Times New Roman" w:eastAsiaTheme="minorHAnsi" w:hAnsi="Times New Roman" w:cs="Times New Roman"/>
          <w:i/>
          <w:sz w:val="28"/>
          <w:szCs w:val="24"/>
          <w:vertAlign w:val="superscript"/>
          <w:lang w:eastAsia="en-US"/>
        </w:rPr>
        <w:tab/>
      </w:r>
      <w:proofErr w:type="gramStart"/>
      <w:r w:rsidRPr="00EC7B0F">
        <w:rPr>
          <w:rFonts w:ascii="Times New Roman" w:eastAsiaTheme="minorHAnsi" w:hAnsi="Times New Roman" w:cs="Times New Roman"/>
          <w:i/>
          <w:sz w:val="28"/>
          <w:szCs w:val="24"/>
          <w:vertAlign w:val="superscript"/>
          <w:lang w:eastAsia="en-US"/>
        </w:rPr>
        <w:tab/>
      </w:r>
      <w:r w:rsidRPr="00EC7B0F">
        <w:rPr>
          <w:rFonts w:ascii="Times New Roman" w:eastAsiaTheme="minorHAnsi" w:hAnsi="Times New Roman" w:cs="Times New Roman"/>
          <w:sz w:val="28"/>
          <w:szCs w:val="24"/>
          <w:lang w:eastAsia="en-US"/>
        </w:rPr>
        <w:t>.(</w:t>
      </w:r>
      <w:proofErr w:type="gramEnd"/>
      <w:r w:rsidRPr="00EC7B0F">
        <w:rPr>
          <w:rFonts w:ascii="Times New Roman" w:eastAsiaTheme="minorHAnsi" w:hAnsi="Times New Roman" w:cs="Times New Roman"/>
          <w:sz w:val="28"/>
          <w:szCs w:val="24"/>
          <w:lang w:eastAsia="en-US"/>
        </w:rPr>
        <w:t>2.9)</w:t>
      </w:r>
    </w:p>
    <w:p w:rsidR="00EC7B0F" w:rsidRPr="00EC7B0F" w:rsidRDefault="00EC7B0F" w:rsidP="00EC7B0F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4"/>
          <w:lang w:eastAsia="en-US"/>
        </w:rPr>
      </w:pPr>
    </w:p>
    <w:p w:rsidR="00EC7B0F" w:rsidRPr="00EC7B0F" w:rsidRDefault="00EC7B0F" w:rsidP="00EC7B0F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4"/>
          <w:lang w:eastAsia="en-US"/>
        </w:rPr>
      </w:pPr>
      <w:r w:rsidRPr="00EC7B0F">
        <w:rPr>
          <w:rFonts w:ascii="Times New Roman" w:eastAsiaTheme="minorHAnsi" w:hAnsi="Times New Roman" w:cs="Times New Roman"/>
          <w:sz w:val="28"/>
          <w:szCs w:val="24"/>
          <w:lang w:eastAsia="en-US"/>
        </w:rPr>
        <w:t>Качество и состояние отдельного участка дороги определяется значением обобщённого показателя качества и состояния обследуемого участка дороги</w:t>
      </w:r>
    </w:p>
    <w:p w:rsidR="00EC7B0F" w:rsidRPr="00EC7B0F" w:rsidRDefault="00EC7B0F" w:rsidP="00EC7B0F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4"/>
          <w:lang w:eastAsia="en-US"/>
        </w:rPr>
      </w:pPr>
    </w:p>
    <w:p w:rsidR="00EC7B0F" w:rsidRPr="00EC7B0F" w:rsidRDefault="00EC7B0F" w:rsidP="00EC7B0F">
      <w:pPr>
        <w:spacing w:after="0" w:line="240" w:lineRule="auto"/>
        <w:ind w:firstLine="709"/>
        <w:jc w:val="right"/>
        <w:rPr>
          <w:rFonts w:ascii="Times New Roman" w:eastAsiaTheme="minorHAnsi" w:hAnsi="Times New Roman" w:cs="Times New Roman"/>
          <w:sz w:val="28"/>
          <w:szCs w:val="24"/>
          <w:lang w:eastAsia="en-US"/>
        </w:rPr>
      </w:pPr>
      <w:proofErr w:type="spellStart"/>
      <w:r w:rsidRPr="00EC7B0F">
        <w:rPr>
          <w:rFonts w:ascii="Times New Roman" w:eastAsiaTheme="minorHAnsi" w:hAnsi="Times New Roman" w:cs="Times New Roman"/>
          <w:i/>
          <w:sz w:val="28"/>
          <w:szCs w:val="24"/>
          <w:lang w:eastAsia="en-US"/>
        </w:rPr>
        <w:t>П</w:t>
      </w:r>
      <w:r w:rsidRPr="00EC7B0F">
        <w:rPr>
          <w:rFonts w:ascii="Times New Roman" w:eastAsiaTheme="minorHAnsi" w:hAnsi="Times New Roman" w:cs="Times New Roman"/>
          <w:i/>
          <w:sz w:val="28"/>
          <w:szCs w:val="24"/>
          <w:vertAlign w:val="subscript"/>
          <w:lang w:eastAsia="en-US"/>
        </w:rPr>
        <w:t>д</w:t>
      </w:r>
      <w:proofErr w:type="spellEnd"/>
      <w:r w:rsidRPr="00EC7B0F">
        <w:rPr>
          <w:rFonts w:ascii="Times New Roman" w:eastAsiaTheme="minorHAnsi" w:hAnsi="Times New Roman" w:cs="Times New Roman"/>
          <w:i/>
          <w:sz w:val="28"/>
          <w:szCs w:val="24"/>
          <w:lang w:eastAsia="en-US"/>
        </w:rPr>
        <w:t xml:space="preserve"> = </w:t>
      </w:r>
      <w:proofErr w:type="spellStart"/>
      <w:r w:rsidRPr="00EC7B0F">
        <w:rPr>
          <w:rFonts w:ascii="Times New Roman" w:eastAsiaTheme="minorHAnsi" w:hAnsi="Times New Roman" w:cs="Times New Roman"/>
          <w:i/>
          <w:sz w:val="28"/>
          <w:szCs w:val="24"/>
          <w:lang w:eastAsia="en-US"/>
        </w:rPr>
        <w:t>КП</w:t>
      </w:r>
      <w:r w:rsidRPr="00EC7B0F">
        <w:rPr>
          <w:rFonts w:ascii="Times New Roman" w:eastAsiaTheme="minorHAnsi" w:hAnsi="Times New Roman" w:cs="Times New Roman"/>
          <w:i/>
          <w:sz w:val="28"/>
          <w:szCs w:val="24"/>
          <w:vertAlign w:val="subscript"/>
          <w:lang w:eastAsia="en-US"/>
        </w:rPr>
        <w:t>д</w:t>
      </w:r>
      <w:r w:rsidRPr="00EC7B0F">
        <w:rPr>
          <w:rFonts w:ascii="Times New Roman" w:eastAsiaTheme="minorHAnsi" w:hAnsi="Times New Roman" w:cs="Times New Roman"/>
          <w:i/>
          <w:sz w:val="28"/>
          <w:szCs w:val="24"/>
          <w:lang w:eastAsia="en-US"/>
        </w:rPr>
        <w:t>К</w:t>
      </w:r>
      <w:r w:rsidRPr="00EC7B0F">
        <w:rPr>
          <w:rFonts w:ascii="Times New Roman" w:eastAsiaTheme="minorHAnsi" w:hAnsi="Times New Roman" w:cs="Times New Roman"/>
          <w:i/>
          <w:sz w:val="28"/>
          <w:szCs w:val="24"/>
          <w:vertAlign w:val="subscript"/>
          <w:lang w:eastAsia="en-US"/>
        </w:rPr>
        <w:t>об</w:t>
      </w:r>
      <w:r w:rsidRPr="00EC7B0F">
        <w:rPr>
          <w:rFonts w:ascii="Times New Roman" w:eastAsiaTheme="minorHAnsi" w:hAnsi="Times New Roman" w:cs="Times New Roman"/>
          <w:i/>
          <w:sz w:val="28"/>
          <w:szCs w:val="24"/>
          <w:lang w:eastAsia="en-US"/>
        </w:rPr>
        <w:t>К</w:t>
      </w:r>
      <w:r w:rsidRPr="00EC7B0F">
        <w:rPr>
          <w:rFonts w:ascii="Times New Roman" w:eastAsiaTheme="minorHAnsi" w:hAnsi="Times New Roman" w:cs="Times New Roman"/>
          <w:i/>
          <w:sz w:val="28"/>
          <w:szCs w:val="24"/>
          <w:vertAlign w:val="subscript"/>
          <w:lang w:eastAsia="en-US"/>
        </w:rPr>
        <w:t>э</w:t>
      </w:r>
      <w:proofErr w:type="spellEnd"/>
      <w:r w:rsidRPr="00EC7B0F">
        <w:rPr>
          <w:rFonts w:ascii="Times New Roman" w:eastAsiaTheme="minorHAnsi" w:hAnsi="Times New Roman" w:cs="Times New Roman"/>
          <w:sz w:val="28"/>
          <w:szCs w:val="24"/>
          <w:lang w:eastAsia="en-US"/>
        </w:rPr>
        <w:t xml:space="preserve">, </w:t>
      </w:r>
      <w:r w:rsidRPr="00EC7B0F">
        <w:rPr>
          <w:rFonts w:ascii="Times New Roman" w:eastAsiaTheme="minorHAnsi" w:hAnsi="Times New Roman" w:cs="Times New Roman"/>
          <w:sz w:val="28"/>
          <w:szCs w:val="24"/>
          <w:lang w:eastAsia="en-US"/>
        </w:rPr>
        <w:tab/>
      </w:r>
      <w:r w:rsidRPr="00EC7B0F">
        <w:rPr>
          <w:rFonts w:ascii="Times New Roman" w:eastAsiaTheme="minorHAnsi" w:hAnsi="Times New Roman" w:cs="Times New Roman"/>
          <w:sz w:val="28"/>
          <w:szCs w:val="24"/>
          <w:lang w:eastAsia="en-US"/>
        </w:rPr>
        <w:tab/>
      </w:r>
      <w:r w:rsidRPr="00EC7B0F">
        <w:rPr>
          <w:rFonts w:ascii="Times New Roman" w:eastAsiaTheme="minorHAnsi" w:hAnsi="Times New Roman" w:cs="Times New Roman"/>
          <w:sz w:val="28"/>
          <w:szCs w:val="24"/>
          <w:lang w:eastAsia="en-US"/>
        </w:rPr>
        <w:tab/>
      </w:r>
      <w:r w:rsidRPr="00EC7B0F">
        <w:rPr>
          <w:rFonts w:ascii="Times New Roman" w:eastAsiaTheme="minorHAnsi" w:hAnsi="Times New Roman" w:cs="Times New Roman"/>
          <w:sz w:val="28"/>
          <w:szCs w:val="24"/>
          <w:lang w:eastAsia="en-US"/>
        </w:rPr>
        <w:tab/>
      </w:r>
      <w:r w:rsidRPr="00EC7B0F">
        <w:rPr>
          <w:rFonts w:ascii="Times New Roman" w:eastAsiaTheme="minorHAnsi" w:hAnsi="Times New Roman" w:cs="Times New Roman"/>
          <w:sz w:val="28"/>
          <w:szCs w:val="24"/>
          <w:lang w:eastAsia="en-US"/>
        </w:rPr>
        <w:tab/>
        <w:t>(2.10)</w:t>
      </w:r>
    </w:p>
    <w:p w:rsidR="00EC7B0F" w:rsidRPr="00EC7B0F" w:rsidRDefault="00EC7B0F" w:rsidP="00EC7B0F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4"/>
          <w:lang w:eastAsia="en-US"/>
        </w:rPr>
      </w:pPr>
    </w:p>
    <w:p w:rsidR="00EC7B0F" w:rsidRPr="00EC7B0F" w:rsidRDefault="00EC7B0F" w:rsidP="00EC7B0F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4"/>
          <w:lang w:eastAsia="en-US"/>
        </w:rPr>
      </w:pPr>
      <w:r w:rsidRPr="00EC7B0F">
        <w:rPr>
          <w:rFonts w:ascii="Times New Roman" w:eastAsiaTheme="minorHAnsi" w:hAnsi="Times New Roman" w:cs="Times New Roman"/>
          <w:sz w:val="28"/>
          <w:szCs w:val="24"/>
          <w:lang w:eastAsia="en-US"/>
        </w:rPr>
        <w:t xml:space="preserve">где </w:t>
      </w:r>
      <w:proofErr w:type="spellStart"/>
      <w:r w:rsidRPr="00EC7B0F">
        <w:rPr>
          <w:rFonts w:ascii="Times New Roman" w:eastAsiaTheme="minorHAnsi" w:hAnsi="Times New Roman" w:cs="Times New Roman"/>
          <w:i/>
          <w:sz w:val="28"/>
          <w:szCs w:val="24"/>
          <w:lang w:eastAsia="en-US"/>
        </w:rPr>
        <w:t>КП</w:t>
      </w:r>
      <w:r w:rsidRPr="00EC7B0F">
        <w:rPr>
          <w:rFonts w:ascii="Times New Roman" w:eastAsiaTheme="minorHAnsi" w:hAnsi="Times New Roman" w:cs="Times New Roman"/>
          <w:i/>
          <w:sz w:val="28"/>
          <w:szCs w:val="24"/>
          <w:vertAlign w:val="subscript"/>
          <w:lang w:eastAsia="en-US"/>
        </w:rPr>
        <w:t>д</w:t>
      </w:r>
      <w:proofErr w:type="spellEnd"/>
      <w:r w:rsidRPr="00EC7B0F">
        <w:rPr>
          <w:rFonts w:ascii="Times New Roman" w:eastAsiaTheme="minorHAnsi" w:hAnsi="Times New Roman" w:cs="Times New Roman"/>
          <w:sz w:val="28"/>
          <w:szCs w:val="24"/>
          <w:lang w:eastAsia="en-US"/>
        </w:rPr>
        <w:t xml:space="preserve">– комплексный показатель ТЭС обследуемого участка дороги; </w:t>
      </w:r>
    </w:p>
    <w:p w:rsidR="00EC7B0F" w:rsidRPr="00EC7B0F" w:rsidRDefault="00EC7B0F" w:rsidP="00EC7B0F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4"/>
          <w:lang w:eastAsia="en-US"/>
        </w:rPr>
      </w:pPr>
      <w:proofErr w:type="spellStart"/>
      <w:r w:rsidRPr="00EC7B0F">
        <w:rPr>
          <w:rFonts w:ascii="Times New Roman" w:eastAsiaTheme="minorHAnsi" w:hAnsi="Times New Roman" w:cs="Times New Roman"/>
          <w:i/>
          <w:sz w:val="28"/>
          <w:szCs w:val="24"/>
          <w:lang w:eastAsia="en-US"/>
        </w:rPr>
        <w:t>К</w:t>
      </w:r>
      <w:r w:rsidRPr="00EC7B0F">
        <w:rPr>
          <w:rFonts w:ascii="Times New Roman" w:eastAsiaTheme="minorHAnsi" w:hAnsi="Times New Roman" w:cs="Times New Roman"/>
          <w:i/>
          <w:sz w:val="28"/>
          <w:szCs w:val="24"/>
          <w:vertAlign w:val="subscript"/>
          <w:lang w:eastAsia="en-US"/>
        </w:rPr>
        <w:t>об</w:t>
      </w:r>
      <w:proofErr w:type="spellEnd"/>
      <w:r w:rsidRPr="00EC7B0F">
        <w:rPr>
          <w:rFonts w:ascii="Times New Roman" w:eastAsiaTheme="minorHAnsi" w:hAnsi="Times New Roman" w:cs="Times New Roman"/>
          <w:sz w:val="28"/>
          <w:szCs w:val="24"/>
          <w:lang w:eastAsia="en-US"/>
        </w:rPr>
        <w:t xml:space="preserve">– показатель инженерного оборудования и обустройства; </w:t>
      </w:r>
    </w:p>
    <w:p w:rsidR="00EC7B0F" w:rsidRDefault="00EC7B0F" w:rsidP="00EC7B0F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4"/>
          <w:lang w:eastAsia="en-US"/>
        </w:rPr>
      </w:pPr>
      <w:proofErr w:type="spellStart"/>
      <w:r w:rsidRPr="00EC7B0F">
        <w:rPr>
          <w:rFonts w:ascii="Times New Roman" w:eastAsiaTheme="minorHAnsi" w:hAnsi="Times New Roman" w:cs="Times New Roman"/>
          <w:i/>
          <w:sz w:val="28"/>
          <w:szCs w:val="24"/>
          <w:lang w:eastAsia="en-US"/>
        </w:rPr>
        <w:t>К</w:t>
      </w:r>
      <w:r w:rsidRPr="00EC7B0F">
        <w:rPr>
          <w:rFonts w:ascii="Times New Roman" w:eastAsiaTheme="minorHAnsi" w:hAnsi="Times New Roman" w:cs="Times New Roman"/>
          <w:i/>
          <w:sz w:val="28"/>
          <w:szCs w:val="24"/>
          <w:vertAlign w:val="subscript"/>
          <w:lang w:eastAsia="en-US"/>
        </w:rPr>
        <w:t>э</w:t>
      </w:r>
      <w:proofErr w:type="spellEnd"/>
      <w:r w:rsidRPr="00EC7B0F">
        <w:rPr>
          <w:rFonts w:ascii="Times New Roman" w:eastAsiaTheme="minorHAnsi" w:hAnsi="Times New Roman" w:cs="Times New Roman"/>
          <w:sz w:val="28"/>
          <w:szCs w:val="24"/>
          <w:lang w:eastAsia="en-US"/>
        </w:rPr>
        <w:t>– показатель эксплуатационного содержания автомобильной дороги.</w:t>
      </w:r>
    </w:p>
    <w:p w:rsidR="00EB1A59" w:rsidRDefault="00EB1A59" w:rsidP="00EC7B0F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4"/>
          <w:lang w:eastAsia="en-US"/>
        </w:rPr>
      </w:pPr>
    </w:p>
    <w:p w:rsidR="00EB1A59" w:rsidRDefault="00EB1A59" w:rsidP="00EC7B0F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4"/>
          <w:lang w:eastAsia="en-US"/>
        </w:rPr>
        <w:t>Тогда:</w:t>
      </w:r>
    </w:p>
    <w:p w:rsidR="00EB1A59" w:rsidRDefault="00EB1A59" w:rsidP="00EB1A59">
      <w:pPr>
        <w:spacing w:after="0" w:line="240" w:lineRule="auto"/>
        <w:ind w:firstLine="709"/>
        <w:jc w:val="center"/>
        <w:rPr>
          <w:rFonts w:ascii="Times New Roman" w:eastAsiaTheme="minorHAnsi" w:hAnsi="Times New Roman" w:cs="Times New Roman"/>
          <w:sz w:val="28"/>
          <w:szCs w:val="24"/>
          <w:lang w:eastAsia="en-US"/>
        </w:rPr>
      </w:pPr>
      <w:proofErr w:type="spellStart"/>
      <w:r w:rsidRPr="00EC7B0F">
        <w:rPr>
          <w:rFonts w:ascii="Times New Roman" w:eastAsiaTheme="minorHAnsi" w:hAnsi="Times New Roman" w:cs="Times New Roman"/>
          <w:i/>
          <w:sz w:val="28"/>
          <w:szCs w:val="24"/>
          <w:lang w:eastAsia="en-US"/>
        </w:rPr>
        <w:t>K</w:t>
      </w:r>
      <w:r w:rsidRPr="00EC7B0F">
        <w:rPr>
          <w:rFonts w:ascii="Times New Roman" w:eastAsiaTheme="minorHAnsi" w:hAnsi="Times New Roman" w:cs="Times New Roman"/>
          <w:i/>
          <w:sz w:val="28"/>
          <w:szCs w:val="24"/>
          <w:vertAlign w:val="subscript"/>
          <w:lang w:eastAsia="en-US"/>
        </w:rPr>
        <w:t>рс</w:t>
      </w:r>
      <w:r w:rsidRPr="00EC7B0F">
        <w:rPr>
          <w:rFonts w:ascii="Times New Roman" w:eastAsiaTheme="minorHAnsi" w:hAnsi="Times New Roman" w:cs="Times New Roman"/>
          <w:i/>
          <w:sz w:val="28"/>
          <w:szCs w:val="24"/>
          <w:vertAlign w:val="superscript"/>
          <w:lang w:eastAsia="en-US"/>
        </w:rPr>
        <w:t>итог</w:t>
      </w:r>
      <w:proofErr w:type="spellEnd"/>
      <w:r w:rsidRPr="00EC7B0F">
        <w:rPr>
          <w:rFonts w:ascii="Times New Roman" w:eastAsiaTheme="minorHAnsi" w:hAnsi="Times New Roman" w:cs="Times New Roman"/>
          <w:i/>
          <w:sz w:val="28"/>
          <w:szCs w:val="24"/>
          <w:lang w:eastAsia="en-US"/>
        </w:rPr>
        <w:t xml:space="preserve">= </w:t>
      </w:r>
      <w:r w:rsidRPr="00EB1A59">
        <w:rPr>
          <w:rFonts w:ascii="Times New Roman" w:eastAsiaTheme="minorHAnsi" w:hAnsi="Times New Roman" w:cs="Times New Roman"/>
          <w:sz w:val="28"/>
          <w:szCs w:val="24"/>
          <w:lang w:eastAsia="en-US"/>
        </w:rPr>
        <w:t>0,4</w:t>
      </w:r>
    </w:p>
    <w:p w:rsidR="00EB1A59" w:rsidRPr="00EB1A59" w:rsidRDefault="00EB1A59" w:rsidP="00EB1A59">
      <w:pPr>
        <w:spacing w:after="0" w:line="240" w:lineRule="auto"/>
        <w:ind w:firstLine="709"/>
        <w:jc w:val="center"/>
        <w:rPr>
          <w:rFonts w:ascii="Times New Roman" w:eastAsiaTheme="minorHAnsi" w:hAnsi="Times New Roman" w:cs="Times New Roman"/>
          <w:sz w:val="28"/>
          <w:szCs w:val="24"/>
          <w:lang w:eastAsia="en-US"/>
        </w:rPr>
      </w:pPr>
      <w:proofErr w:type="spellStart"/>
      <w:r w:rsidRPr="00EC7B0F">
        <w:rPr>
          <w:rFonts w:ascii="Times New Roman" w:eastAsiaTheme="minorHAnsi" w:hAnsi="Times New Roman" w:cs="Times New Roman"/>
          <w:i/>
          <w:sz w:val="28"/>
          <w:szCs w:val="24"/>
          <w:lang w:eastAsia="en-US"/>
        </w:rPr>
        <w:t>КПд</w:t>
      </w:r>
      <w:proofErr w:type="spellEnd"/>
      <w:r w:rsidRPr="00EC7B0F">
        <w:rPr>
          <w:rFonts w:ascii="Times New Roman" w:eastAsiaTheme="minorHAnsi" w:hAnsi="Times New Roman" w:cs="Times New Roman"/>
          <w:i/>
          <w:sz w:val="28"/>
          <w:szCs w:val="24"/>
          <w:lang w:eastAsia="en-US"/>
        </w:rPr>
        <w:t xml:space="preserve"> = </w:t>
      </w:r>
      <w:proofErr w:type="spellStart"/>
      <w:r w:rsidRPr="00EC7B0F">
        <w:rPr>
          <w:rFonts w:ascii="Times New Roman" w:eastAsiaTheme="minorHAnsi" w:hAnsi="Times New Roman" w:cs="Times New Roman"/>
          <w:i/>
          <w:sz w:val="28"/>
          <w:szCs w:val="24"/>
          <w:lang w:eastAsia="en-US"/>
        </w:rPr>
        <w:t>K</w:t>
      </w:r>
      <w:r w:rsidRPr="00EC7B0F">
        <w:rPr>
          <w:rFonts w:ascii="Times New Roman" w:eastAsiaTheme="minorHAnsi" w:hAnsi="Times New Roman" w:cs="Times New Roman"/>
          <w:i/>
          <w:sz w:val="28"/>
          <w:szCs w:val="24"/>
          <w:vertAlign w:val="subscript"/>
          <w:lang w:eastAsia="en-US"/>
        </w:rPr>
        <w:t>рс</w:t>
      </w:r>
      <w:proofErr w:type="spellEnd"/>
      <w:r w:rsidRPr="00EC7B0F">
        <w:rPr>
          <w:rFonts w:ascii="Times New Roman" w:eastAsiaTheme="minorHAnsi" w:hAnsi="Times New Roman" w:cs="Times New Roman"/>
          <w:i/>
          <w:sz w:val="28"/>
          <w:szCs w:val="24"/>
          <w:vertAlign w:val="superscript"/>
          <w:lang w:eastAsia="en-US"/>
        </w:rPr>
        <w:t xml:space="preserve"> итог</w:t>
      </w:r>
      <w:r>
        <w:rPr>
          <w:rFonts w:ascii="Times New Roman" w:eastAsiaTheme="minorHAnsi" w:hAnsi="Times New Roman" w:cs="Times New Roman"/>
          <w:i/>
          <w:sz w:val="28"/>
          <w:szCs w:val="24"/>
          <w:lang w:eastAsia="en-US"/>
        </w:rPr>
        <w:t>=</w:t>
      </w:r>
      <w:r w:rsidRPr="00EB1A59">
        <w:rPr>
          <w:rFonts w:ascii="Times New Roman" w:eastAsiaTheme="minorHAnsi" w:hAnsi="Times New Roman" w:cs="Times New Roman"/>
          <w:sz w:val="28"/>
          <w:szCs w:val="24"/>
          <w:lang w:eastAsia="en-US"/>
        </w:rPr>
        <w:t>0,4</w:t>
      </w:r>
    </w:p>
    <w:p w:rsidR="00EC7B0F" w:rsidRPr="00EC7B0F" w:rsidRDefault="00EC7B0F" w:rsidP="00EC7B0F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4"/>
          <w:lang w:eastAsia="en-US"/>
        </w:rPr>
      </w:pPr>
    </w:p>
    <w:p w:rsidR="00EC7B0F" w:rsidRPr="00EC7B0F" w:rsidRDefault="00EC7B0F" w:rsidP="00EC7B0F">
      <w:pPr>
        <w:keepNext/>
        <w:numPr>
          <w:ilvl w:val="1"/>
          <w:numId w:val="1"/>
        </w:numPr>
        <w:spacing w:after="0" w:line="240" w:lineRule="auto"/>
        <w:ind w:firstLine="720"/>
        <w:outlineLvl w:val="1"/>
        <w:rPr>
          <w:rFonts w:ascii="Times New Roman" w:eastAsia="Times New Roman" w:hAnsi="Times New Roman" w:cs="Times New Roman"/>
          <w:b/>
          <w:sz w:val="28"/>
          <w:szCs w:val="24"/>
        </w:rPr>
      </w:pPr>
      <w:r w:rsidRPr="00EC7B0F">
        <w:rPr>
          <w:rFonts w:ascii="Times New Roman" w:eastAsia="Times New Roman" w:hAnsi="Times New Roman" w:cs="Times New Roman"/>
          <w:b/>
          <w:sz w:val="28"/>
          <w:szCs w:val="24"/>
        </w:rPr>
        <w:t>Назначение мероприятий по ремонту автомобильной дороги и оценка изменения её состояния после ремонта</w:t>
      </w:r>
    </w:p>
    <w:p w:rsidR="00EC7B0F" w:rsidRPr="00EC7B0F" w:rsidRDefault="00EC7B0F" w:rsidP="00EC7B0F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4"/>
          <w:lang w:eastAsia="en-US"/>
        </w:rPr>
      </w:pPr>
    </w:p>
    <w:p w:rsidR="00EC7B0F" w:rsidRPr="00EC7B0F" w:rsidRDefault="00EC7B0F" w:rsidP="00EC7B0F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4"/>
          <w:lang w:eastAsia="en-US"/>
        </w:rPr>
      </w:pPr>
      <w:r w:rsidRPr="00EC7B0F">
        <w:rPr>
          <w:rFonts w:ascii="Times New Roman" w:eastAsiaTheme="minorHAnsi" w:hAnsi="Times New Roman" w:cs="Times New Roman"/>
          <w:sz w:val="28"/>
          <w:szCs w:val="24"/>
          <w:lang w:eastAsia="en-US"/>
        </w:rPr>
        <w:t xml:space="preserve">Значения частных коэффициентов обеспеченности расчётной скорости </w:t>
      </w:r>
      <w:proofErr w:type="spellStart"/>
      <w:r w:rsidRPr="00EC7B0F">
        <w:rPr>
          <w:rFonts w:ascii="Times New Roman" w:eastAsiaTheme="minorHAnsi" w:hAnsi="Times New Roman" w:cs="Times New Roman"/>
          <w:i/>
          <w:sz w:val="28"/>
          <w:szCs w:val="24"/>
          <w:lang w:eastAsia="en-US"/>
        </w:rPr>
        <w:t>K</w:t>
      </w:r>
      <w:r w:rsidRPr="00EC7B0F">
        <w:rPr>
          <w:rFonts w:ascii="Times New Roman" w:eastAsiaTheme="minorHAnsi" w:hAnsi="Times New Roman" w:cs="Times New Roman"/>
          <w:i/>
          <w:sz w:val="28"/>
          <w:szCs w:val="24"/>
          <w:vertAlign w:val="subscript"/>
          <w:lang w:eastAsia="en-US"/>
        </w:rPr>
        <w:t>рсij</w:t>
      </w:r>
      <w:proofErr w:type="spellEnd"/>
      <w:r w:rsidRPr="00EC7B0F">
        <w:rPr>
          <w:rFonts w:ascii="Times New Roman" w:eastAsiaTheme="minorHAnsi" w:hAnsi="Times New Roman" w:cs="Times New Roman"/>
          <w:sz w:val="28"/>
          <w:szCs w:val="24"/>
          <w:lang w:eastAsia="en-US"/>
        </w:rPr>
        <w:t xml:space="preserve"> сопоставляют с нормативными значениями комплексного показателя транспортно-эксплуатационного состояния </w:t>
      </w:r>
      <w:proofErr w:type="spellStart"/>
      <w:r w:rsidRPr="00EC7B0F">
        <w:rPr>
          <w:rFonts w:ascii="Times New Roman" w:eastAsiaTheme="minorHAnsi" w:hAnsi="Times New Roman" w:cs="Times New Roman"/>
          <w:i/>
          <w:sz w:val="28"/>
          <w:szCs w:val="24"/>
          <w:lang w:eastAsia="en-US"/>
        </w:rPr>
        <w:t>КП</w:t>
      </w:r>
      <w:r w:rsidRPr="00EC7B0F">
        <w:rPr>
          <w:rFonts w:ascii="Times New Roman" w:eastAsiaTheme="minorHAnsi" w:hAnsi="Times New Roman" w:cs="Times New Roman"/>
          <w:i/>
          <w:sz w:val="28"/>
          <w:szCs w:val="24"/>
          <w:vertAlign w:val="subscript"/>
          <w:lang w:eastAsia="en-US"/>
        </w:rPr>
        <w:t>н</w:t>
      </w:r>
      <w:proofErr w:type="spellEnd"/>
      <w:r w:rsidRPr="00EC7B0F">
        <w:rPr>
          <w:rFonts w:ascii="Times New Roman" w:eastAsiaTheme="minorHAnsi" w:hAnsi="Times New Roman" w:cs="Times New Roman"/>
          <w:sz w:val="28"/>
          <w:szCs w:val="24"/>
          <w:lang w:eastAsia="en-US"/>
        </w:rPr>
        <w:t xml:space="preserve"> (при оценке показателей технического уровня дороги) и с предельно допустимыми его значениями (при оценке показателей эксплуатационного состояния дороги), которые в этом случае принимают за нормативные. </w:t>
      </w:r>
    </w:p>
    <w:p w:rsidR="00EC7B0F" w:rsidRPr="00EC7B0F" w:rsidRDefault="00EC7B0F" w:rsidP="00EC7B0F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4"/>
          <w:lang w:eastAsia="en-US"/>
        </w:rPr>
      </w:pPr>
      <w:r w:rsidRPr="00EC7B0F">
        <w:rPr>
          <w:rFonts w:ascii="Times New Roman" w:eastAsiaTheme="minorHAnsi" w:hAnsi="Times New Roman" w:cs="Times New Roman"/>
          <w:sz w:val="28"/>
          <w:szCs w:val="24"/>
          <w:lang w:eastAsia="en-US"/>
        </w:rPr>
        <w:t>В результате анализа фактических частных коэффициентов обеспеченности расчётной скорости устанавливают параметры и переменные характеристики дороги, которые стали причиной снижения транспортно-эксплуатационного состояния дороги. На участках, где частные коэффициенты обеспеченности расчётной скорости не отвечают предъявляемым требованиям (</w:t>
      </w:r>
      <w:proofErr w:type="spellStart"/>
      <w:r w:rsidRPr="00EC7B0F">
        <w:rPr>
          <w:rFonts w:ascii="Times New Roman" w:eastAsiaTheme="minorHAnsi" w:hAnsi="Times New Roman" w:cs="Times New Roman"/>
          <w:i/>
          <w:sz w:val="28"/>
          <w:szCs w:val="24"/>
          <w:lang w:eastAsia="en-US"/>
        </w:rPr>
        <w:t>K</w:t>
      </w:r>
      <w:r w:rsidRPr="00EC7B0F">
        <w:rPr>
          <w:rFonts w:ascii="Times New Roman" w:eastAsiaTheme="minorHAnsi" w:hAnsi="Times New Roman" w:cs="Times New Roman"/>
          <w:i/>
          <w:sz w:val="28"/>
          <w:szCs w:val="24"/>
          <w:vertAlign w:val="subscript"/>
          <w:lang w:eastAsia="en-US"/>
        </w:rPr>
        <w:t>рс</w:t>
      </w:r>
      <w:proofErr w:type="spellEnd"/>
      <w:r w:rsidRPr="00EC7B0F">
        <w:rPr>
          <w:rFonts w:ascii="Times New Roman" w:eastAsiaTheme="minorHAnsi" w:hAnsi="Times New Roman" w:cs="Times New Roman"/>
          <w:i/>
          <w:sz w:val="28"/>
          <w:szCs w:val="24"/>
          <w:lang w:eastAsia="en-US"/>
        </w:rPr>
        <w:t xml:space="preserve"> i</w:t>
      </w:r>
      <w:r w:rsidRPr="00EC7B0F">
        <w:rPr>
          <w:rFonts w:ascii="Times New Roman" w:eastAsiaTheme="minorHAnsi" w:hAnsi="Times New Roman" w:cs="Times New Roman"/>
          <w:sz w:val="28"/>
          <w:szCs w:val="24"/>
          <w:lang w:eastAsia="en-US"/>
        </w:rPr>
        <w:t>&lt;</w:t>
      </w:r>
      <w:proofErr w:type="spellStart"/>
      <w:r w:rsidRPr="00EC7B0F">
        <w:rPr>
          <w:rFonts w:ascii="Times New Roman" w:eastAsiaTheme="minorHAnsi" w:hAnsi="Times New Roman" w:cs="Times New Roman"/>
          <w:i/>
          <w:sz w:val="28"/>
          <w:szCs w:val="24"/>
          <w:lang w:eastAsia="en-US"/>
        </w:rPr>
        <w:t>КП</w:t>
      </w:r>
      <w:r w:rsidRPr="00EC7B0F">
        <w:rPr>
          <w:rFonts w:ascii="Times New Roman" w:eastAsiaTheme="minorHAnsi" w:hAnsi="Times New Roman" w:cs="Times New Roman"/>
          <w:i/>
          <w:sz w:val="28"/>
          <w:szCs w:val="24"/>
          <w:vertAlign w:val="subscript"/>
          <w:lang w:eastAsia="en-US"/>
        </w:rPr>
        <w:t>н</w:t>
      </w:r>
      <w:proofErr w:type="spellEnd"/>
      <w:r w:rsidRPr="00EC7B0F">
        <w:rPr>
          <w:rFonts w:ascii="Times New Roman" w:eastAsiaTheme="minorHAnsi" w:hAnsi="Times New Roman" w:cs="Times New Roman"/>
          <w:sz w:val="28"/>
          <w:szCs w:val="24"/>
          <w:lang w:eastAsia="en-US"/>
        </w:rPr>
        <w:t xml:space="preserve">), намечают соответствующие виды работ по ремонту и содержанию дороги согласно действующей классификации (табл. 2.15). </w:t>
      </w:r>
    </w:p>
    <w:p w:rsidR="00EC7B0F" w:rsidRPr="00EC7B0F" w:rsidRDefault="00EC7B0F" w:rsidP="00EC7B0F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4"/>
          <w:lang w:eastAsia="en-US"/>
        </w:rPr>
      </w:pPr>
    </w:p>
    <w:p w:rsidR="00EC7B0F" w:rsidRPr="00EC7B0F" w:rsidRDefault="00EC7B0F" w:rsidP="00EC7B0F">
      <w:pPr>
        <w:spacing w:after="0" w:line="240" w:lineRule="auto"/>
        <w:ind w:firstLine="709"/>
        <w:jc w:val="right"/>
        <w:rPr>
          <w:rFonts w:ascii="Times New Roman" w:eastAsiaTheme="minorHAnsi" w:hAnsi="Times New Roman" w:cs="Times New Roman"/>
          <w:sz w:val="28"/>
          <w:szCs w:val="24"/>
          <w:lang w:eastAsia="en-US"/>
        </w:rPr>
      </w:pPr>
      <w:r w:rsidRPr="00EC7B0F">
        <w:rPr>
          <w:rFonts w:ascii="Times New Roman" w:eastAsiaTheme="minorHAnsi" w:hAnsi="Times New Roman" w:cs="Times New Roman"/>
          <w:sz w:val="28"/>
          <w:szCs w:val="24"/>
          <w:lang w:eastAsia="en-US"/>
        </w:rPr>
        <w:t>Таблица 2.15</w:t>
      </w:r>
    </w:p>
    <w:p w:rsidR="00EB1A59" w:rsidRDefault="00EB1A59" w:rsidP="00EB1A59">
      <w:pPr>
        <w:spacing w:after="0" w:line="240" w:lineRule="auto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99"/>
        <w:gridCol w:w="1374"/>
        <w:gridCol w:w="1328"/>
        <w:gridCol w:w="5274"/>
      </w:tblGrid>
      <w:tr w:rsidR="00EB1A59" w:rsidRPr="00EC7B0F" w:rsidTr="00EB1A59">
        <w:trPr>
          <w:trHeight w:val="758"/>
        </w:trPr>
        <w:tc>
          <w:tcPr>
            <w:tcW w:w="746" w:type="pct"/>
            <w:shd w:val="clear" w:color="auto" w:fill="FFFFFF"/>
            <w:vAlign w:val="center"/>
          </w:tcPr>
          <w:p w:rsidR="00EB1A59" w:rsidRPr="00EC7B0F" w:rsidRDefault="00EB1A59" w:rsidP="00F32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C7B0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Частный коэффициент</w:t>
            </w:r>
          </w:p>
          <w:p w:rsidR="00EB1A59" w:rsidRPr="00EC7B0F" w:rsidRDefault="00EB1A59" w:rsidP="00F32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EC7B0F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en-US"/>
              </w:rPr>
              <w:t>К</w:t>
            </w:r>
            <w:r w:rsidRPr="00EC7B0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рс</w:t>
            </w:r>
            <w:proofErr w:type="spellEnd"/>
            <w:r w:rsidRPr="00EC7B0F">
              <w:rPr>
                <w:rFonts w:ascii="Times New Roman" w:eastAsia="Times New Roman" w:hAnsi="Times New Roman" w:cs="Times New Roman"/>
                <w:sz w:val="24"/>
                <w:shd w:val="clear" w:color="auto" w:fill="FFFFFF"/>
                <w:lang w:eastAsia="en-US"/>
              </w:rPr>
              <w:t xml:space="preserve"> </w:t>
            </w:r>
            <w:r w:rsidRPr="00EC7B0F">
              <w:rPr>
                <w:rFonts w:ascii="Times New Roman" w:eastAsia="Times New Roman" w:hAnsi="Times New Roman" w:cs="Times New Roman"/>
                <w:sz w:val="24"/>
                <w:shd w:val="clear" w:color="auto" w:fill="FFFFFF"/>
                <w:lang w:val="en-US" w:eastAsia="en-US"/>
              </w:rPr>
              <w:t>j</w:t>
            </w:r>
          </w:p>
        </w:tc>
        <w:tc>
          <w:tcPr>
            <w:tcW w:w="733" w:type="pct"/>
            <w:shd w:val="clear" w:color="auto" w:fill="FFFFFF"/>
            <w:vAlign w:val="center"/>
          </w:tcPr>
          <w:p w:rsidR="00EB1A59" w:rsidRPr="00EC7B0F" w:rsidRDefault="00EB1A59" w:rsidP="00EB1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Фактический показатель</w:t>
            </w:r>
          </w:p>
        </w:tc>
        <w:tc>
          <w:tcPr>
            <w:tcW w:w="708" w:type="pct"/>
            <w:shd w:val="clear" w:color="auto" w:fill="FFFFFF"/>
            <w:vAlign w:val="center"/>
          </w:tcPr>
          <w:p w:rsidR="00EB1A59" w:rsidRPr="00EC7B0F" w:rsidRDefault="00EB1A59" w:rsidP="00EB1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EC7B0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КП</w:t>
            </w:r>
            <w:r w:rsidRPr="00EC7B0F">
              <w:rPr>
                <w:rFonts w:ascii="Times New Roman" w:eastAsia="Times New Roman" w:hAnsi="Times New Roman" w:cs="Times New Roman"/>
                <w:sz w:val="24"/>
                <w:shd w:val="clear" w:color="auto" w:fill="FFFFFF"/>
                <w:lang w:eastAsia="en-US"/>
              </w:rPr>
              <w:t>н</w:t>
            </w:r>
            <w:proofErr w:type="spellEnd"/>
          </w:p>
        </w:tc>
        <w:tc>
          <w:tcPr>
            <w:tcW w:w="2813" w:type="pct"/>
            <w:shd w:val="clear" w:color="auto" w:fill="FFFFFF"/>
            <w:vAlign w:val="center"/>
          </w:tcPr>
          <w:p w:rsidR="00EB1A59" w:rsidRPr="00EC7B0F" w:rsidRDefault="00EB1A59" w:rsidP="00EB1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C7B0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Вид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необходимых </w:t>
            </w:r>
            <w:r w:rsidRPr="00EC7B0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дорожно-ремонтных работ</w:t>
            </w:r>
          </w:p>
        </w:tc>
      </w:tr>
      <w:tr w:rsidR="00EB1A59" w:rsidRPr="00EC7B0F" w:rsidTr="00EB1A59">
        <w:trPr>
          <w:trHeight w:val="470"/>
        </w:trPr>
        <w:tc>
          <w:tcPr>
            <w:tcW w:w="746" w:type="pct"/>
            <w:shd w:val="clear" w:color="auto" w:fill="FFFFFF"/>
            <w:vAlign w:val="center"/>
          </w:tcPr>
          <w:p w:rsidR="00EB1A59" w:rsidRPr="00EC7B0F" w:rsidRDefault="00EB1A59" w:rsidP="00F32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C7B0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Крс2</w:t>
            </w:r>
          </w:p>
        </w:tc>
        <w:tc>
          <w:tcPr>
            <w:tcW w:w="733" w:type="pct"/>
            <w:shd w:val="clear" w:color="auto" w:fill="FFFFFF"/>
            <w:vAlign w:val="center"/>
          </w:tcPr>
          <w:p w:rsidR="00EB1A59" w:rsidRPr="00EC7B0F" w:rsidRDefault="00D1184D" w:rsidP="00EB1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0,44</w:t>
            </w:r>
          </w:p>
        </w:tc>
        <w:tc>
          <w:tcPr>
            <w:tcW w:w="708" w:type="pct"/>
            <w:shd w:val="clear" w:color="auto" w:fill="FFFFFF"/>
            <w:vAlign w:val="center"/>
          </w:tcPr>
          <w:p w:rsidR="00EB1A59" w:rsidRPr="00EC7B0F" w:rsidRDefault="00D1184D" w:rsidP="00D07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0,83</w:t>
            </w:r>
          </w:p>
        </w:tc>
        <w:tc>
          <w:tcPr>
            <w:tcW w:w="2813" w:type="pct"/>
            <w:shd w:val="clear" w:color="auto" w:fill="FFFFFF"/>
            <w:vAlign w:val="center"/>
          </w:tcPr>
          <w:p w:rsidR="00EB1A59" w:rsidRPr="00EC7B0F" w:rsidRDefault="00EB1A59" w:rsidP="00EB1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C7B0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Укрепление обочин</w:t>
            </w:r>
          </w:p>
        </w:tc>
      </w:tr>
      <w:tr w:rsidR="00D1184D" w:rsidRPr="00EC7B0F" w:rsidTr="000D06D2">
        <w:trPr>
          <w:trHeight w:val="1085"/>
        </w:trPr>
        <w:tc>
          <w:tcPr>
            <w:tcW w:w="746" w:type="pct"/>
            <w:shd w:val="clear" w:color="auto" w:fill="FFFFFF"/>
            <w:vAlign w:val="center"/>
          </w:tcPr>
          <w:p w:rsidR="00D1184D" w:rsidRPr="00EC7B0F" w:rsidRDefault="00D1184D" w:rsidP="00D11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C7B0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Крс3</w:t>
            </w:r>
          </w:p>
        </w:tc>
        <w:tc>
          <w:tcPr>
            <w:tcW w:w="733" w:type="pct"/>
            <w:shd w:val="clear" w:color="auto" w:fill="FFFFFF"/>
            <w:vAlign w:val="center"/>
          </w:tcPr>
          <w:p w:rsidR="00D1184D" w:rsidRPr="00EC7B0F" w:rsidRDefault="00D1184D" w:rsidP="00D11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0,66</w:t>
            </w:r>
          </w:p>
        </w:tc>
        <w:tc>
          <w:tcPr>
            <w:tcW w:w="708" w:type="pct"/>
            <w:shd w:val="clear" w:color="auto" w:fill="FFFFFF"/>
            <w:vAlign w:val="center"/>
          </w:tcPr>
          <w:p w:rsidR="00D1184D" w:rsidRPr="00EC7B0F" w:rsidRDefault="00D1184D" w:rsidP="00D11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0,83</w:t>
            </w:r>
          </w:p>
        </w:tc>
        <w:tc>
          <w:tcPr>
            <w:tcW w:w="2813" w:type="pct"/>
            <w:shd w:val="clear" w:color="auto" w:fill="FFFFFF"/>
          </w:tcPr>
          <w:p w:rsidR="00D1184D" w:rsidRPr="00EC7B0F" w:rsidRDefault="00D1184D" w:rsidP="00D11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C7B0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Уширение проезжей части, устройство укрепительных полос, укрепление обочин, уширение мостов и путепроводов</w:t>
            </w:r>
          </w:p>
        </w:tc>
      </w:tr>
      <w:tr w:rsidR="00D1184D" w:rsidRPr="00EC7B0F" w:rsidTr="00EB1A59">
        <w:trPr>
          <w:trHeight w:val="672"/>
        </w:trPr>
        <w:tc>
          <w:tcPr>
            <w:tcW w:w="746" w:type="pct"/>
            <w:shd w:val="clear" w:color="auto" w:fill="FFFFFF"/>
            <w:vAlign w:val="center"/>
          </w:tcPr>
          <w:p w:rsidR="00D1184D" w:rsidRPr="00EC7B0F" w:rsidRDefault="00D1184D" w:rsidP="00D11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C7B0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Крс4</w:t>
            </w:r>
          </w:p>
        </w:tc>
        <w:tc>
          <w:tcPr>
            <w:tcW w:w="733" w:type="pct"/>
            <w:shd w:val="clear" w:color="auto" w:fill="FFFFFF"/>
            <w:vAlign w:val="center"/>
          </w:tcPr>
          <w:p w:rsidR="00D1184D" w:rsidRPr="00EC7B0F" w:rsidRDefault="00D1184D" w:rsidP="00D11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0,53</w:t>
            </w:r>
          </w:p>
        </w:tc>
        <w:tc>
          <w:tcPr>
            <w:tcW w:w="708" w:type="pct"/>
            <w:shd w:val="clear" w:color="auto" w:fill="FFFFFF"/>
            <w:vAlign w:val="center"/>
          </w:tcPr>
          <w:p w:rsidR="00D1184D" w:rsidRPr="00EC7B0F" w:rsidRDefault="00D1184D" w:rsidP="00D11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0,83</w:t>
            </w:r>
          </w:p>
        </w:tc>
        <w:tc>
          <w:tcPr>
            <w:tcW w:w="2813" w:type="pct"/>
            <w:shd w:val="clear" w:color="auto" w:fill="FFFFFF"/>
            <w:vAlign w:val="center"/>
          </w:tcPr>
          <w:p w:rsidR="00D1184D" w:rsidRPr="00EC7B0F" w:rsidRDefault="00D1184D" w:rsidP="00D11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C7B0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Смягчение продольного уклона, увеличение видимости</w:t>
            </w:r>
          </w:p>
        </w:tc>
      </w:tr>
      <w:tr w:rsidR="00D1184D" w:rsidRPr="00EC7B0F" w:rsidTr="00EB1A59">
        <w:trPr>
          <w:trHeight w:val="466"/>
        </w:trPr>
        <w:tc>
          <w:tcPr>
            <w:tcW w:w="746" w:type="pct"/>
            <w:shd w:val="clear" w:color="auto" w:fill="FFFFFF"/>
            <w:vAlign w:val="center"/>
          </w:tcPr>
          <w:p w:rsidR="00D1184D" w:rsidRPr="00EC7B0F" w:rsidRDefault="00D1184D" w:rsidP="00D11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C7B0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Крс5</w:t>
            </w:r>
          </w:p>
        </w:tc>
        <w:tc>
          <w:tcPr>
            <w:tcW w:w="733" w:type="pct"/>
            <w:shd w:val="clear" w:color="auto" w:fill="FFFFFF"/>
            <w:vAlign w:val="center"/>
          </w:tcPr>
          <w:p w:rsidR="00D1184D" w:rsidRPr="00EC7B0F" w:rsidRDefault="00D1184D" w:rsidP="00D11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0,92</w:t>
            </w:r>
          </w:p>
        </w:tc>
        <w:tc>
          <w:tcPr>
            <w:tcW w:w="708" w:type="pct"/>
            <w:shd w:val="clear" w:color="auto" w:fill="FFFFFF"/>
            <w:vAlign w:val="center"/>
          </w:tcPr>
          <w:p w:rsidR="00D1184D" w:rsidRPr="00EC7B0F" w:rsidRDefault="00D1184D" w:rsidP="00D11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0,83</w:t>
            </w:r>
          </w:p>
        </w:tc>
        <w:tc>
          <w:tcPr>
            <w:tcW w:w="2813" w:type="pct"/>
            <w:shd w:val="clear" w:color="auto" w:fill="FFFFFF"/>
            <w:vAlign w:val="center"/>
          </w:tcPr>
          <w:p w:rsidR="00D1184D" w:rsidRPr="00EC7B0F" w:rsidRDefault="00D1184D" w:rsidP="00D11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Д</w:t>
            </w:r>
            <w:r w:rsidRPr="00EC7B0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орожно-ремонтны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е </w:t>
            </w:r>
            <w:r w:rsidRPr="00EC7B0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работ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ы не требуются</w:t>
            </w:r>
          </w:p>
        </w:tc>
      </w:tr>
      <w:tr w:rsidR="00D1184D" w:rsidRPr="00EC7B0F" w:rsidTr="00367863">
        <w:trPr>
          <w:trHeight w:val="1512"/>
        </w:trPr>
        <w:tc>
          <w:tcPr>
            <w:tcW w:w="746" w:type="pct"/>
            <w:shd w:val="clear" w:color="auto" w:fill="FFFFFF"/>
            <w:vAlign w:val="center"/>
          </w:tcPr>
          <w:p w:rsidR="00D1184D" w:rsidRPr="00EC7B0F" w:rsidRDefault="00D1184D" w:rsidP="00D11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C7B0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lastRenderedPageBreak/>
              <w:t>Крс6</w:t>
            </w:r>
          </w:p>
        </w:tc>
        <w:tc>
          <w:tcPr>
            <w:tcW w:w="733" w:type="pct"/>
            <w:shd w:val="clear" w:color="auto" w:fill="FFFFFF"/>
            <w:vAlign w:val="center"/>
          </w:tcPr>
          <w:p w:rsidR="00D1184D" w:rsidRPr="00EC7B0F" w:rsidRDefault="00D1184D" w:rsidP="00D11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0,92</w:t>
            </w:r>
          </w:p>
        </w:tc>
        <w:tc>
          <w:tcPr>
            <w:tcW w:w="708" w:type="pct"/>
            <w:shd w:val="clear" w:color="auto" w:fill="FFFFFF"/>
            <w:vAlign w:val="center"/>
          </w:tcPr>
          <w:p w:rsidR="00D1184D" w:rsidRPr="00EC7B0F" w:rsidRDefault="00D1184D" w:rsidP="00D11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0,83</w:t>
            </w:r>
          </w:p>
        </w:tc>
        <w:tc>
          <w:tcPr>
            <w:tcW w:w="2813" w:type="pct"/>
            <w:shd w:val="clear" w:color="auto" w:fill="FFFFFF"/>
            <w:vAlign w:val="center"/>
          </w:tcPr>
          <w:p w:rsidR="00D1184D" w:rsidRPr="00EC7B0F" w:rsidRDefault="00D1184D" w:rsidP="00D11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Д</w:t>
            </w:r>
            <w:r w:rsidRPr="00EC7B0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орожно-ремонтны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е </w:t>
            </w:r>
            <w:r w:rsidRPr="00EC7B0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работ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ы не требуются</w:t>
            </w:r>
          </w:p>
        </w:tc>
      </w:tr>
      <w:tr w:rsidR="00D1184D" w:rsidRPr="00EC7B0F" w:rsidTr="00EB1A59">
        <w:trPr>
          <w:trHeight w:val="1085"/>
        </w:trPr>
        <w:tc>
          <w:tcPr>
            <w:tcW w:w="746" w:type="pct"/>
            <w:shd w:val="clear" w:color="auto" w:fill="FFFFFF"/>
            <w:vAlign w:val="center"/>
          </w:tcPr>
          <w:p w:rsidR="00D1184D" w:rsidRPr="00EC7B0F" w:rsidRDefault="00D1184D" w:rsidP="00D11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C7B0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Крс7</w:t>
            </w:r>
          </w:p>
        </w:tc>
        <w:tc>
          <w:tcPr>
            <w:tcW w:w="733" w:type="pct"/>
            <w:shd w:val="clear" w:color="auto" w:fill="FFFFFF"/>
            <w:vAlign w:val="center"/>
          </w:tcPr>
          <w:p w:rsidR="00D1184D" w:rsidRPr="00EC7B0F" w:rsidRDefault="00D1184D" w:rsidP="00D11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0,69</w:t>
            </w:r>
          </w:p>
        </w:tc>
        <w:tc>
          <w:tcPr>
            <w:tcW w:w="708" w:type="pct"/>
            <w:shd w:val="clear" w:color="auto" w:fill="FFFFFF"/>
            <w:vAlign w:val="center"/>
          </w:tcPr>
          <w:p w:rsidR="00D1184D" w:rsidRPr="00EC7B0F" w:rsidRDefault="00D1184D" w:rsidP="00D11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0,83</w:t>
            </w:r>
          </w:p>
        </w:tc>
        <w:tc>
          <w:tcPr>
            <w:tcW w:w="2813" w:type="pct"/>
            <w:shd w:val="clear" w:color="auto" w:fill="FFFFFF"/>
            <w:vAlign w:val="center"/>
          </w:tcPr>
          <w:p w:rsidR="00D1184D" w:rsidRPr="00EC7B0F" w:rsidRDefault="00D1184D" w:rsidP="00D11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C7B0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Устройство шероховатой поверхности методом поверхностной обработки, </w:t>
            </w:r>
            <w:proofErr w:type="spellStart"/>
            <w:r w:rsidRPr="00EC7B0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втапливания</w:t>
            </w:r>
            <w:proofErr w:type="spellEnd"/>
            <w:r w:rsidRPr="00EC7B0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щебня, укладки верхнего слоя из </w:t>
            </w:r>
            <w:proofErr w:type="spellStart"/>
            <w:r w:rsidRPr="00EC7B0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многощебенистого</w:t>
            </w:r>
            <w:proofErr w:type="spellEnd"/>
            <w:r w:rsidRPr="00EC7B0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асфальтобе</w:t>
            </w:r>
            <w:r w:rsidRPr="00EC7B0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softHyphen/>
              <w:t>тона</w:t>
            </w:r>
          </w:p>
        </w:tc>
      </w:tr>
      <w:tr w:rsidR="00D1184D" w:rsidRPr="00EC7B0F" w:rsidTr="006106DF">
        <w:trPr>
          <w:trHeight w:val="461"/>
        </w:trPr>
        <w:tc>
          <w:tcPr>
            <w:tcW w:w="746" w:type="pct"/>
            <w:shd w:val="clear" w:color="auto" w:fill="FFFFFF"/>
            <w:vAlign w:val="center"/>
          </w:tcPr>
          <w:p w:rsidR="00D1184D" w:rsidRPr="00EC7B0F" w:rsidRDefault="00D1184D" w:rsidP="00D11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C7B0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Крс9</w:t>
            </w:r>
          </w:p>
        </w:tc>
        <w:tc>
          <w:tcPr>
            <w:tcW w:w="733" w:type="pct"/>
            <w:shd w:val="clear" w:color="auto" w:fill="FFFFFF"/>
            <w:vAlign w:val="center"/>
          </w:tcPr>
          <w:p w:rsidR="00D1184D" w:rsidRPr="00EC7B0F" w:rsidRDefault="00D1184D" w:rsidP="00D11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0,75</w:t>
            </w:r>
          </w:p>
        </w:tc>
        <w:tc>
          <w:tcPr>
            <w:tcW w:w="708" w:type="pct"/>
            <w:shd w:val="clear" w:color="auto" w:fill="FFFFFF"/>
            <w:vAlign w:val="center"/>
          </w:tcPr>
          <w:p w:rsidR="00D1184D" w:rsidRPr="00EC7B0F" w:rsidRDefault="00D1184D" w:rsidP="00D11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0,83</w:t>
            </w:r>
          </w:p>
        </w:tc>
        <w:tc>
          <w:tcPr>
            <w:tcW w:w="2813" w:type="pct"/>
            <w:shd w:val="clear" w:color="auto" w:fill="FFFFFF"/>
          </w:tcPr>
          <w:p w:rsidR="00D1184D" w:rsidRPr="00EC7B0F" w:rsidRDefault="00D1184D" w:rsidP="00D118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C7B0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Ли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квидация колеи методами перекры</w:t>
            </w:r>
            <w:r w:rsidRPr="00EC7B0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тия, заполнения, фрезерования</w:t>
            </w:r>
          </w:p>
        </w:tc>
      </w:tr>
      <w:tr w:rsidR="00EF293E" w:rsidRPr="00EC7B0F" w:rsidTr="00EB1A59">
        <w:trPr>
          <w:trHeight w:val="475"/>
        </w:trPr>
        <w:tc>
          <w:tcPr>
            <w:tcW w:w="746" w:type="pct"/>
            <w:shd w:val="clear" w:color="auto" w:fill="FFFFFF"/>
            <w:vAlign w:val="center"/>
          </w:tcPr>
          <w:p w:rsidR="00EF293E" w:rsidRPr="00EC7B0F" w:rsidRDefault="00EF293E" w:rsidP="00EF2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C7B0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Крс10</w:t>
            </w:r>
          </w:p>
        </w:tc>
        <w:tc>
          <w:tcPr>
            <w:tcW w:w="733" w:type="pct"/>
            <w:shd w:val="clear" w:color="auto" w:fill="FFFFFF"/>
            <w:vAlign w:val="center"/>
          </w:tcPr>
          <w:p w:rsidR="00EF293E" w:rsidRPr="00EC7B0F" w:rsidRDefault="00EF293E" w:rsidP="00EF2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1,25</w:t>
            </w:r>
          </w:p>
        </w:tc>
        <w:tc>
          <w:tcPr>
            <w:tcW w:w="708" w:type="pct"/>
            <w:shd w:val="clear" w:color="auto" w:fill="FFFFFF"/>
            <w:vAlign w:val="center"/>
          </w:tcPr>
          <w:p w:rsidR="00EF293E" w:rsidRPr="00EC7B0F" w:rsidRDefault="00EF293E" w:rsidP="00EF2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0,83</w:t>
            </w:r>
          </w:p>
        </w:tc>
        <w:tc>
          <w:tcPr>
            <w:tcW w:w="2813" w:type="pct"/>
            <w:shd w:val="clear" w:color="auto" w:fill="FFFFFF"/>
            <w:vAlign w:val="center"/>
          </w:tcPr>
          <w:p w:rsidR="00EF293E" w:rsidRPr="00EC7B0F" w:rsidRDefault="00EF293E" w:rsidP="00EF2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Д</w:t>
            </w:r>
            <w:r w:rsidRPr="00EC7B0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орожно-ремонтны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е </w:t>
            </w:r>
            <w:r w:rsidRPr="00EC7B0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работ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ы не требуются</w:t>
            </w:r>
          </w:p>
        </w:tc>
      </w:tr>
    </w:tbl>
    <w:p w:rsidR="00EB1A59" w:rsidRDefault="00EB1A59" w:rsidP="00EB1A59">
      <w:pPr>
        <w:spacing w:after="0" w:line="240" w:lineRule="auto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</w:p>
    <w:p w:rsidR="00EB1A59" w:rsidRDefault="00EB1A59" w:rsidP="00EB1A59">
      <w:pPr>
        <w:spacing w:after="0" w:line="240" w:lineRule="auto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</w:p>
    <w:p w:rsidR="00D076EB" w:rsidRPr="00D076EB" w:rsidRDefault="00EB1A59" w:rsidP="00D076EB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4"/>
          <w:lang w:eastAsia="en-US"/>
        </w:rPr>
      </w:pPr>
      <w:r w:rsidRPr="00D076EB">
        <w:rPr>
          <w:rFonts w:ascii="Times New Roman" w:eastAsiaTheme="minorHAnsi" w:hAnsi="Times New Roman" w:cs="Times New Roman"/>
          <w:sz w:val="28"/>
          <w:szCs w:val="24"/>
          <w:lang w:eastAsia="en-US"/>
        </w:rPr>
        <w:t xml:space="preserve">Вывод: была выполнена оценка транспортно-эксплуатационного состояния участка автомобильной дороги. </w:t>
      </w:r>
      <w:r w:rsidR="00D076EB" w:rsidRPr="00D076EB">
        <w:rPr>
          <w:rFonts w:ascii="Times New Roman" w:eastAsiaTheme="minorHAnsi" w:hAnsi="Times New Roman" w:cs="Times New Roman"/>
          <w:sz w:val="28"/>
          <w:szCs w:val="24"/>
          <w:lang w:eastAsia="en-US"/>
        </w:rPr>
        <w:t>Были назначены мероприяти</w:t>
      </w:r>
      <w:r w:rsidR="00D076EB">
        <w:rPr>
          <w:rFonts w:ascii="Times New Roman" w:eastAsiaTheme="minorHAnsi" w:hAnsi="Times New Roman" w:cs="Times New Roman"/>
          <w:sz w:val="28"/>
          <w:szCs w:val="24"/>
          <w:lang w:eastAsia="en-US"/>
        </w:rPr>
        <w:t>я</w:t>
      </w:r>
      <w:r w:rsidR="00D076EB" w:rsidRPr="00D076EB">
        <w:rPr>
          <w:rFonts w:ascii="Times New Roman" w:eastAsiaTheme="minorHAnsi" w:hAnsi="Times New Roman" w:cs="Times New Roman"/>
          <w:sz w:val="28"/>
          <w:szCs w:val="24"/>
          <w:lang w:eastAsia="en-US"/>
        </w:rPr>
        <w:t xml:space="preserve"> </w:t>
      </w:r>
      <w:r w:rsidR="00D076EB">
        <w:rPr>
          <w:rFonts w:ascii="Times New Roman" w:eastAsiaTheme="minorHAnsi" w:hAnsi="Times New Roman" w:cs="Times New Roman"/>
          <w:sz w:val="28"/>
          <w:szCs w:val="24"/>
          <w:lang w:eastAsia="en-US"/>
        </w:rPr>
        <w:t>по ремонту автомобильной дороги.</w:t>
      </w:r>
    </w:p>
    <w:p w:rsidR="00EB1A59" w:rsidRPr="00DD71E1" w:rsidRDefault="00EB1A59" w:rsidP="00EB1A59">
      <w:pPr>
        <w:spacing w:after="0" w:line="240" w:lineRule="auto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</w:p>
    <w:sectPr w:rsidR="00EB1A59" w:rsidRPr="00DD71E1" w:rsidSect="006276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A7A35"/>
    <w:multiLevelType w:val="multilevel"/>
    <w:tmpl w:val="747AE696"/>
    <w:lvl w:ilvl="0">
      <w:start w:val="1"/>
      <w:numFmt w:val="decimal"/>
      <w:pStyle w:val="1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1" w15:restartNumberingAfterBreak="0">
    <w:nsid w:val="073A6319"/>
    <w:multiLevelType w:val="hybridMultilevel"/>
    <w:tmpl w:val="E2206A54"/>
    <w:lvl w:ilvl="0" w:tplc="B0A4F16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A6871BD"/>
    <w:multiLevelType w:val="hybridMultilevel"/>
    <w:tmpl w:val="58C287CA"/>
    <w:lvl w:ilvl="0" w:tplc="F51836EA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E642BB"/>
    <w:multiLevelType w:val="hybridMultilevel"/>
    <w:tmpl w:val="DF7895B6"/>
    <w:lvl w:ilvl="0" w:tplc="04190011">
      <w:start w:val="1"/>
      <w:numFmt w:val="decimal"/>
      <w:lvlText w:val="%1)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167F462A"/>
    <w:multiLevelType w:val="multilevel"/>
    <w:tmpl w:val="44D04FB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5" w15:restartNumberingAfterBreak="0">
    <w:nsid w:val="1C0701D5"/>
    <w:multiLevelType w:val="multilevel"/>
    <w:tmpl w:val="9E26A06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" w15:restartNumberingAfterBreak="0">
    <w:nsid w:val="1EB01029"/>
    <w:multiLevelType w:val="hybridMultilevel"/>
    <w:tmpl w:val="3A2882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9965D1"/>
    <w:multiLevelType w:val="multilevel"/>
    <w:tmpl w:val="265057BC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6"/>
      <w:numFmt w:val="decimal"/>
      <w:isLgl/>
      <w:lvlText w:val="%1.%2"/>
      <w:lvlJc w:val="left"/>
      <w:pPr>
        <w:ind w:left="1530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40" w:hanging="2160"/>
      </w:pPr>
      <w:rPr>
        <w:rFonts w:hint="default"/>
      </w:rPr>
    </w:lvl>
  </w:abstractNum>
  <w:abstractNum w:abstractNumId="8" w15:restartNumberingAfterBreak="0">
    <w:nsid w:val="28C13E6E"/>
    <w:multiLevelType w:val="hybridMultilevel"/>
    <w:tmpl w:val="A628D044"/>
    <w:lvl w:ilvl="0" w:tplc="04190019">
      <w:start w:val="1"/>
      <w:numFmt w:val="lowerLetter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2F325280"/>
    <w:multiLevelType w:val="hybridMultilevel"/>
    <w:tmpl w:val="544AF6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A24953"/>
    <w:multiLevelType w:val="multilevel"/>
    <w:tmpl w:val="9E26A06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1" w15:restartNumberingAfterBreak="0">
    <w:nsid w:val="39081D1A"/>
    <w:multiLevelType w:val="hybridMultilevel"/>
    <w:tmpl w:val="A7585CEA"/>
    <w:lvl w:ilvl="0" w:tplc="9BEC1B24">
      <w:start w:val="5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42FB5800"/>
    <w:multiLevelType w:val="hybridMultilevel"/>
    <w:tmpl w:val="1F069266"/>
    <w:lvl w:ilvl="0" w:tplc="ECEA5D84">
      <w:start w:val="1"/>
      <w:numFmt w:val="decimal"/>
      <w:lvlText w:val="%1."/>
      <w:lvlJc w:val="left"/>
      <w:pPr>
        <w:ind w:left="1909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4A475673"/>
    <w:multiLevelType w:val="hybridMultilevel"/>
    <w:tmpl w:val="16422EB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0CC3054">
      <w:start w:val="1"/>
      <w:numFmt w:val="decimal"/>
      <w:lvlText w:val="%2."/>
      <w:lvlJc w:val="left"/>
      <w:pPr>
        <w:tabs>
          <w:tab w:val="num" w:pos="2175"/>
        </w:tabs>
        <w:ind w:left="2175" w:hanging="1095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FE48A4"/>
    <w:multiLevelType w:val="hybridMultilevel"/>
    <w:tmpl w:val="C9A8DC7A"/>
    <w:lvl w:ilvl="0" w:tplc="B20AAC7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514A3EC3"/>
    <w:multiLevelType w:val="multilevel"/>
    <w:tmpl w:val="56320D8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40C08BA"/>
    <w:multiLevelType w:val="hybridMultilevel"/>
    <w:tmpl w:val="EA380A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8335F53"/>
    <w:multiLevelType w:val="hybridMultilevel"/>
    <w:tmpl w:val="20665278"/>
    <w:lvl w:ilvl="0" w:tplc="168EB5B2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58352F9B"/>
    <w:multiLevelType w:val="hybridMultilevel"/>
    <w:tmpl w:val="2B70BD8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5AC1582D"/>
    <w:multiLevelType w:val="singleLevel"/>
    <w:tmpl w:val="D932159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0" w15:restartNumberingAfterBreak="0">
    <w:nsid w:val="5BDB25A1"/>
    <w:multiLevelType w:val="hybridMultilevel"/>
    <w:tmpl w:val="17F6BCD8"/>
    <w:lvl w:ilvl="0" w:tplc="B0E031C8">
      <w:start w:val="1"/>
      <w:numFmt w:val="decimal"/>
      <w:lvlText w:val="%1."/>
      <w:lvlJc w:val="left"/>
      <w:pPr>
        <w:ind w:left="333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058" w:hanging="360"/>
      </w:pPr>
    </w:lvl>
    <w:lvl w:ilvl="2" w:tplc="0419001B" w:tentative="1">
      <w:start w:val="1"/>
      <w:numFmt w:val="lowerRoman"/>
      <w:lvlText w:val="%3."/>
      <w:lvlJc w:val="right"/>
      <w:pPr>
        <w:ind w:left="4778" w:hanging="180"/>
      </w:pPr>
    </w:lvl>
    <w:lvl w:ilvl="3" w:tplc="0419000F" w:tentative="1">
      <w:start w:val="1"/>
      <w:numFmt w:val="decimal"/>
      <w:lvlText w:val="%4."/>
      <w:lvlJc w:val="left"/>
      <w:pPr>
        <w:ind w:left="5498" w:hanging="360"/>
      </w:pPr>
    </w:lvl>
    <w:lvl w:ilvl="4" w:tplc="04190019" w:tentative="1">
      <w:start w:val="1"/>
      <w:numFmt w:val="lowerLetter"/>
      <w:lvlText w:val="%5."/>
      <w:lvlJc w:val="left"/>
      <w:pPr>
        <w:ind w:left="6218" w:hanging="360"/>
      </w:pPr>
    </w:lvl>
    <w:lvl w:ilvl="5" w:tplc="0419001B" w:tentative="1">
      <w:start w:val="1"/>
      <w:numFmt w:val="lowerRoman"/>
      <w:lvlText w:val="%6."/>
      <w:lvlJc w:val="right"/>
      <w:pPr>
        <w:ind w:left="6938" w:hanging="180"/>
      </w:pPr>
    </w:lvl>
    <w:lvl w:ilvl="6" w:tplc="0419000F" w:tentative="1">
      <w:start w:val="1"/>
      <w:numFmt w:val="decimal"/>
      <w:lvlText w:val="%7."/>
      <w:lvlJc w:val="left"/>
      <w:pPr>
        <w:ind w:left="7658" w:hanging="360"/>
      </w:pPr>
    </w:lvl>
    <w:lvl w:ilvl="7" w:tplc="04190019" w:tentative="1">
      <w:start w:val="1"/>
      <w:numFmt w:val="lowerLetter"/>
      <w:lvlText w:val="%8."/>
      <w:lvlJc w:val="left"/>
      <w:pPr>
        <w:ind w:left="8378" w:hanging="360"/>
      </w:pPr>
    </w:lvl>
    <w:lvl w:ilvl="8" w:tplc="0419001B" w:tentative="1">
      <w:start w:val="1"/>
      <w:numFmt w:val="lowerRoman"/>
      <w:lvlText w:val="%9."/>
      <w:lvlJc w:val="right"/>
      <w:pPr>
        <w:ind w:left="9098" w:hanging="180"/>
      </w:pPr>
    </w:lvl>
  </w:abstractNum>
  <w:abstractNum w:abstractNumId="21" w15:restartNumberingAfterBreak="0">
    <w:nsid w:val="5BE94428"/>
    <w:multiLevelType w:val="hybridMultilevel"/>
    <w:tmpl w:val="80F2255E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5C031EA8"/>
    <w:multiLevelType w:val="hybridMultilevel"/>
    <w:tmpl w:val="B3A44A26"/>
    <w:lvl w:ilvl="0" w:tplc="11F42ABE">
      <w:start w:val="1"/>
      <w:numFmt w:val="decimal"/>
      <w:lvlText w:val="%1)"/>
      <w:lvlJc w:val="left"/>
      <w:pPr>
        <w:ind w:left="1353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5D6E0A48"/>
    <w:multiLevelType w:val="hybridMultilevel"/>
    <w:tmpl w:val="677457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ED37C3A"/>
    <w:multiLevelType w:val="multilevel"/>
    <w:tmpl w:val="16FAD7B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25" w15:restartNumberingAfterBreak="0">
    <w:nsid w:val="647F2B73"/>
    <w:multiLevelType w:val="hybridMultilevel"/>
    <w:tmpl w:val="24B0C27A"/>
    <w:lvl w:ilvl="0" w:tplc="725A5C98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684913FF"/>
    <w:multiLevelType w:val="hybridMultilevel"/>
    <w:tmpl w:val="E104D300"/>
    <w:lvl w:ilvl="0" w:tplc="0388D1F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6B3F15FC"/>
    <w:multiLevelType w:val="hybridMultilevel"/>
    <w:tmpl w:val="44D4C8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B667504"/>
    <w:multiLevelType w:val="hybridMultilevel"/>
    <w:tmpl w:val="D8F602FC"/>
    <w:lvl w:ilvl="0" w:tplc="A8682F1E">
      <w:start w:val="1"/>
      <w:numFmt w:val="decimal"/>
      <w:lvlText w:val="%1."/>
      <w:lvlJc w:val="left"/>
      <w:pPr>
        <w:ind w:left="1924" w:hanging="12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71CF5B6D"/>
    <w:multiLevelType w:val="multilevel"/>
    <w:tmpl w:val="F5AC5D2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89B15FE"/>
    <w:multiLevelType w:val="hybridMultilevel"/>
    <w:tmpl w:val="80F2255E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7CD83067"/>
    <w:multiLevelType w:val="hybridMultilevel"/>
    <w:tmpl w:val="347CF88E"/>
    <w:lvl w:ilvl="0" w:tplc="8AAC5AF0">
      <w:numFmt w:val="bullet"/>
      <w:lvlText w:val="-"/>
      <w:lvlJc w:val="left"/>
      <w:pPr>
        <w:tabs>
          <w:tab w:val="num" w:pos="2487"/>
        </w:tabs>
        <w:ind w:left="2467" w:hanging="340"/>
      </w:pPr>
      <w:rPr>
        <w:rFonts w:ascii="Symbol" w:hAnsi="Symbol" w:hint="default"/>
        <w:b w:val="0"/>
        <w:i w:val="0"/>
        <w:sz w:val="28"/>
      </w:rPr>
    </w:lvl>
    <w:lvl w:ilvl="1" w:tplc="0419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 w15:restartNumberingAfterBreak="0">
    <w:nsid w:val="7E960A6C"/>
    <w:multiLevelType w:val="multilevel"/>
    <w:tmpl w:val="7F98905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pStyle w:val="2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33" w15:restartNumberingAfterBreak="0">
    <w:nsid w:val="7ED57A7A"/>
    <w:multiLevelType w:val="hybridMultilevel"/>
    <w:tmpl w:val="C9A8DC7A"/>
    <w:lvl w:ilvl="0" w:tplc="B20AAC7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9"/>
  </w:num>
  <w:num w:numId="3">
    <w:abstractNumId w:val="30"/>
  </w:num>
  <w:num w:numId="4">
    <w:abstractNumId w:val="21"/>
  </w:num>
  <w:num w:numId="5">
    <w:abstractNumId w:val="7"/>
  </w:num>
  <w:num w:numId="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11"/>
  </w:num>
  <w:num w:numId="9">
    <w:abstractNumId w:val="28"/>
  </w:num>
  <w:num w:numId="10">
    <w:abstractNumId w:val="20"/>
  </w:num>
  <w:num w:numId="11">
    <w:abstractNumId w:val="17"/>
  </w:num>
  <w:num w:numId="12">
    <w:abstractNumId w:val="33"/>
  </w:num>
  <w:num w:numId="13">
    <w:abstractNumId w:val="13"/>
  </w:num>
  <w:num w:numId="14">
    <w:abstractNumId w:val="4"/>
  </w:num>
  <w:num w:numId="15">
    <w:abstractNumId w:val="2"/>
  </w:num>
  <w:num w:numId="16">
    <w:abstractNumId w:val="31"/>
  </w:num>
  <w:num w:numId="17">
    <w:abstractNumId w:val="1"/>
  </w:num>
  <w:num w:numId="18">
    <w:abstractNumId w:val="5"/>
  </w:num>
  <w:num w:numId="19">
    <w:abstractNumId w:val="10"/>
  </w:num>
  <w:num w:numId="20">
    <w:abstractNumId w:val="6"/>
  </w:num>
  <w:num w:numId="21">
    <w:abstractNumId w:val="18"/>
  </w:num>
  <w:num w:numId="22">
    <w:abstractNumId w:val="24"/>
  </w:num>
  <w:num w:numId="23">
    <w:abstractNumId w:val="32"/>
  </w:num>
  <w:num w:numId="24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2"/>
  </w:num>
  <w:num w:numId="27">
    <w:abstractNumId w:val="22"/>
  </w:num>
  <w:num w:numId="28">
    <w:abstractNumId w:val="8"/>
  </w:num>
  <w:num w:numId="29">
    <w:abstractNumId w:val="0"/>
    <w:lvlOverride w:ilvl="0">
      <w:startOverride w:val="1"/>
    </w:lvlOverride>
  </w:num>
  <w:num w:numId="30">
    <w:abstractNumId w:val="0"/>
    <w:lvlOverride w:ilvl="0">
      <w:startOverride w:val="1"/>
    </w:lvlOverride>
  </w:num>
  <w:num w:numId="31">
    <w:abstractNumId w:val="26"/>
  </w:num>
  <w:num w:numId="32">
    <w:abstractNumId w:val="0"/>
    <w:lvlOverride w:ilvl="0">
      <w:startOverride w:val="3"/>
    </w:lvlOverride>
    <w:lvlOverride w:ilvl="1">
      <w:startOverride w:val="1"/>
    </w:lvlOverride>
  </w:num>
  <w:num w:numId="33">
    <w:abstractNumId w:val="0"/>
    <w:lvlOverride w:ilvl="0">
      <w:startOverride w:val="2"/>
    </w:lvlOverride>
    <w:lvlOverride w:ilvl="1">
      <w:startOverride w:val="1"/>
    </w:lvlOverride>
  </w:num>
  <w:num w:numId="34">
    <w:abstractNumId w:val="0"/>
    <w:lvlOverride w:ilvl="0">
      <w:startOverride w:val="1"/>
    </w:lvlOverride>
  </w:num>
  <w:num w:numId="35">
    <w:abstractNumId w:val="9"/>
  </w:num>
  <w:num w:numId="36">
    <w:abstractNumId w:val="15"/>
  </w:num>
  <w:num w:numId="37">
    <w:abstractNumId w:val="0"/>
    <w:lvlOverride w:ilvl="0">
      <w:startOverride w:val="4"/>
    </w:lvlOverride>
    <w:lvlOverride w:ilvl="1">
      <w:startOverride w:val="1"/>
    </w:lvlOverride>
  </w:num>
  <w:num w:numId="38">
    <w:abstractNumId w:val="23"/>
  </w:num>
  <w:num w:numId="39">
    <w:abstractNumId w:val="29"/>
  </w:num>
  <w:num w:numId="40">
    <w:abstractNumId w:val="25"/>
  </w:num>
  <w:num w:numId="41">
    <w:abstractNumId w:val="14"/>
  </w:num>
  <w:num w:numId="42">
    <w:abstractNumId w:val="16"/>
  </w:num>
  <w:num w:numId="43">
    <w:abstractNumId w:val="27"/>
  </w:num>
  <w:num w:numId="44">
    <w:abstractNumId w:val="0"/>
    <w:lvlOverride w:ilvl="0">
      <w:startOverride w:val="1"/>
    </w:lvlOverride>
    <w:lvlOverride w:ilvl="1">
      <w:startOverride w:val="7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EC7B0F"/>
    <w:rsid w:val="00050EEB"/>
    <w:rsid w:val="00083BD8"/>
    <w:rsid w:val="000D62E2"/>
    <w:rsid w:val="001712D0"/>
    <w:rsid w:val="003C621C"/>
    <w:rsid w:val="003D26D7"/>
    <w:rsid w:val="004417C6"/>
    <w:rsid w:val="004D3DE5"/>
    <w:rsid w:val="0055782F"/>
    <w:rsid w:val="00562B08"/>
    <w:rsid w:val="007A1CF8"/>
    <w:rsid w:val="007C55F8"/>
    <w:rsid w:val="008747F1"/>
    <w:rsid w:val="009202FF"/>
    <w:rsid w:val="009346FA"/>
    <w:rsid w:val="00934C30"/>
    <w:rsid w:val="009C075F"/>
    <w:rsid w:val="00A80C6E"/>
    <w:rsid w:val="00A827EB"/>
    <w:rsid w:val="00AD7345"/>
    <w:rsid w:val="00C31FD4"/>
    <w:rsid w:val="00C77BFF"/>
    <w:rsid w:val="00C85797"/>
    <w:rsid w:val="00D076EB"/>
    <w:rsid w:val="00D1184D"/>
    <w:rsid w:val="00EB1A59"/>
    <w:rsid w:val="00EC7B0F"/>
    <w:rsid w:val="00EF293E"/>
    <w:rsid w:val="00F00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4614AD"/>
  <w15:docId w15:val="{961AD9E9-B3A3-469A-A3B6-BCD247673B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27EB"/>
  </w:style>
  <w:style w:type="paragraph" w:styleId="1">
    <w:name w:val="heading 1"/>
    <w:basedOn w:val="a"/>
    <w:next w:val="a"/>
    <w:link w:val="10"/>
    <w:uiPriority w:val="9"/>
    <w:qFormat/>
    <w:rsid w:val="00EC7B0F"/>
    <w:pPr>
      <w:keepNext/>
      <w:keepLines/>
      <w:numPr>
        <w:numId w:val="1"/>
      </w:numPr>
      <w:spacing w:after="0" w:line="240" w:lineRule="auto"/>
      <w:jc w:val="center"/>
      <w:outlineLvl w:val="0"/>
    </w:pPr>
    <w:rPr>
      <w:rFonts w:ascii="Times New Roman" w:eastAsiaTheme="majorEastAsia" w:hAnsi="Times New Roman" w:cs="Times New Roman"/>
      <w:b/>
      <w:bCs/>
      <w:sz w:val="28"/>
      <w:szCs w:val="28"/>
      <w:lang w:eastAsia="en-US"/>
    </w:rPr>
  </w:style>
  <w:style w:type="paragraph" w:styleId="2">
    <w:name w:val="heading 2"/>
    <w:basedOn w:val="a"/>
    <w:next w:val="a"/>
    <w:link w:val="20"/>
    <w:qFormat/>
    <w:rsid w:val="00EC7B0F"/>
    <w:pPr>
      <w:keepNext/>
      <w:numPr>
        <w:ilvl w:val="1"/>
        <w:numId w:val="23"/>
      </w:numPr>
      <w:spacing w:after="0" w:line="240" w:lineRule="auto"/>
      <w:outlineLvl w:val="1"/>
    </w:pPr>
    <w:rPr>
      <w:rFonts w:ascii="Times New Roman" w:eastAsia="Times New Roman" w:hAnsi="Times New Roman" w:cs="Times New Roman"/>
      <w:b/>
      <w:sz w:val="28"/>
      <w:szCs w:val="24"/>
    </w:rPr>
  </w:style>
  <w:style w:type="paragraph" w:styleId="3">
    <w:name w:val="heading 3"/>
    <w:basedOn w:val="a"/>
    <w:next w:val="a"/>
    <w:link w:val="30"/>
    <w:qFormat/>
    <w:rsid w:val="00EC7B0F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8"/>
      <w:szCs w:val="24"/>
    </w:rPr>
  </w:style>
  <w:style w:type="paragraph" w:styleId="4">
    <w:name w:val="heading 4"/>
    <w:basedOn w:val="a"/>
    <w:next w:val="a"/>
    <w:link w:val="40"/>
    <w:qFormat/>
    <w:rsid w:val="00EC7B0F"/>
    <w:pPr>
      <w:keepNext/>
      <w:spacing w:after="0" w:line="240" w:lineRule="auto"/>
      <w:jc w:val="right"/>
      <w:outlineLvl w:val="3"/>
    </w:pPr>
    <w:rPr>
      <w:rFonts w:ascii="Times New Roman" w:eastAsia="Times New Roman" w:hAnsi="Times New Roman" w:cs="Times New Roman"/>
      <w:sz w:val="28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C7B0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C7B0F"/>
    <w:rPr>
      <w:rFonts w:ascii="Times New Roman" w:eastAsiaTheme="majorEastAsia" w:hAnsi="Times New Roman" w:cs="Times New Roman"/>
      <w:b/>
      <w:bCs/>
      <w:sz w:val="28"/>
      <w:szCs w:val="28"/>
      <w:lang w:eastAsia="en-US"/>
    </w:rPr>
  </w:style>
  <w:style w:type="paragraph" w:styleId="a3">
    <w:name w:val="List Paragraph"/>
    <w:basedOn w:val="a"/>
    <w:uiPriority w:val="34"/>
    <w:qFormat/>
    <w:rsid w:val="00EC7B0F"/>
    <w:pPr>
      <w:ind w:left="720"/>
      <w:contextualSpacing/>
    </w:pPr>
    <w:rPr>
      <w:rFonts w:eastAsiaTheme="minorHAnsi"/>
      <w:lang w:eastAsia="en-US"/>
    </w:rPr>
  </w:style>
  <w:style w:type="paragraph" w:styleId="a4">
    <w:name w:val="Title"/>
    <w:basedOn w:val="a"/>
    <w:link w:val="a5"/>
    <w:qFormat/>
    <w:rsid w:val="00EC7B0F"/>
    <w:pPr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24"/>
    </w:rPr>
  </w:style>
  <w:style w:type="character" w:customStyle="1" w:styleId="a5">
    <w:name w:val="Заголовок Знак"/>
    <w:basedOn w:val="a0"/>
    <w:link w:val="a4"/>
    <w:rsid w:val="00EC7B0F"/>
    <w:rPr>
      <w:rFonts w:ascii="Times New Roman" w:eastAsia="Times New Roman" w:hAnsi="Times New Roman" w:cs="Times New Roman"/>
      <w:sz w:val="32"/>
      <w:szCs w:val="24"/>
    </w:rPr>
  </w:style>
  <w:style w:type="paragraph" w:styleId="a6">
    <w:name w:val="Body Text Indent"/>
    <w:basedOn w:val="a"/>
    <w:link w:val="a7"/>
    <w:rsid w:val="00EC7B0F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7">
    <w:name w:val="Основной текст с отступом Знак"/>
    <w:basedOn w:val="a0"/>
    <w:link w:val="a6"/>
    <w:rsid w:val="00EC7B0F"/>
    <w:rPr>
      <w:rFonts w:ascii="Times New Roman" w:eastAsia="Times New Roman" w:hAnsi="Times New Roman" w:cs="Times New Roman"/>
      <w:sz w:val="28"/>
      <w:szCs w:val="24"/>
    </w:rPr>
  </w:style>
  <w:style w:type="paragraph" w:styleId="a8">
    <w:name w:val="Body Text"/>
    <w:basedOn w:val="a"/>
    <w:link w:val="a9"/>
    <w:rsid w:val="00EC7B0F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9">
    <w:name w:val="Основной текст Знак"/>
    <w:basedOn w:val="a0"/>
    <w:link w:val="a8"/>
    <w:rsid w:val="00EC7B0F"/>
    <w:rPr>
      <w:rFonts w:ascii="Times New Roman" w:eastAsia="Times New Roman" w:hAnsi="Times New Roman" w:cs="Times New Roman"/>
      <w:sz w:val="28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EC7B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C7B0F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rsid w:val="00EC7B0F"/>
    <w:rPr>
      <w:rFonts w:ascii="Times New Roman" w:eastAsia="Times New Roman" w:hAnsi="Times New Roman" w:cs="Times New Roman"/>
      <w:b/>
      <w:sz w:val="28"/>
      <w:szCs w:val="24"/>
    </w:rPr>
  </w:style>
  <w:style w:type="character" w:customStyle="1" w:styleId="30">
    <w:name w:val="Заголовок 3 Знак"/>
    <w:basedOn w:val="a0"/>
    <w:link w:val="3"/>
    <w:rsid w:val="00EC7B0F"/>
    <w:rPr>
      <w:rFonts w:ascii="Times New Roman" w:eastAsia="Times New Roman" w:hAnsi="Times New Roman" w:cs="Times New Roman"/>
      <w:sz w:val="28"/>
      <w:szCs w:val="24"/>
    </w:rPr>
  </w:style>
  <w:style w:type="character" w:customStyle="1" w:styleId="40">
    <w:name w:val="Заголовок 4 Знак"/>
    <w:basedOn w:val="a0"/>
    <w:link w:val="4"/>
    <w:rsid w:val="00EC7B0F"/>
    <w:rPr>
      <w:rFonts w:ascii="Times New Roman" w:eastAsia="Times New Roman" w:hAnsi="Times New Roman" w:cs="Times New Roman"/>
      <w:sz w:val="28"/>
      <w:szCs w:val="24"/>
    </w:rPr>
  </w:style>
  <w:style w:type="character" w:customStyle="1" w:styleId="60">
    <w:name w:val="Заголовок 6 Знак"/>
    <w:basedOn w:val="a0"/>
    <w:link w:val="6"/>
    <w:uiPriority w:val="9"/>
    <w:semiHidden/>
    <w:rsid w:val="00EC7B0F"/>
    <w:rPr>
      <w:rFonts w:asciiTheme="majorHAnsi" w:eastAsiaTheme="majorEastAsia" w:hAnsiTheme="majorHAnsi" w:cstheme="majorBidi"/>
      <w:i/>
      <w:iCs/>
      <w:color w:val="243F60" w:themeColor="accent1" w:themeShade="7F"/>
      <w:lang w:eastAsia="en-US"/>
    </w:rPr>
  </w:style>
  <w:style w:type="numbering" w:customStyle="1" w:styleId="11">
    <w:name w:val="Нет списка1"/>
    <w:next w:val="a2"/>
    <w:uiPriority w:val="99"/>
    <w:semiHidden/>
    <w:unhideWhenUsed/>
    <w:rsid w:val="00EC7B0F"/>
  </w:style>
  <w:style w:type="paragraph" w:styleId="21">
    <w:name w:val="Body Text Indent 2"/>
    <w:basedOn w:val="a"/>
    <w:link w:val="22"/>
    <w:rsid w:val="00EC7B0F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rsid w:val="00EC7B0F"/>
    <w:rPr>
      <w:rFonts w:ascii="Times New Roman" w:eastAsia="Times New Roman" w:hAnsi="Times New Roman" w:cs="Times New Roman"/>
      <w:sz w:val="24"/>
      <w:szCs w:val="24"/>
    </w:rPr>
  </w:style>
  <w:style w:type="paragraph" w:styleId="31">
    <w:name w:val="Body Text Indent 3"/>
    <w:basedOn w:val="a"/>
    <w:link w:val="32"/>
    <w:rsid w:val="00EC7B0F"/>
    <w:pPr>
      <w:spacing w:after="0" w:line="240" w:lineRule="auto"/>
      <w:ind w:left="720"/>
      <w:jc w:val="both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32">
    <w:name w:val="Основной текст с отступом 3 Знак"/>
    <w:basedOn w:val="a0"/>
    <w:link w:val="31"/>
    <w:rsid w:val="00EC7B0F"/>
    <w:rPr>
      <w:rFonts w:ascii="Times New Roman" w:eastAsia="Times New Roman" w:hAnsi="Times New Roman" w:cs="Times New Roman"/>
      <w:b/>
      <w:bCs/>
      <w:sz w:val="28"/>
      <w:szCs w:val="24"/>
    </w:rPr>
  </w:style>
  <w:style w:type="table" w:styleId="ac">
    <w:name w:val="Table Grid"/>
    <w:basedOn w:val="a1"/>
    <w:uiPriority w:val="39"/>
    <w:rsid w:val="00EC7B0F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d">
    <w:name w:val="Основной текст_"/>
    <w:basedOn w:val="a0"/>
    <w:link w:val="12"/>
    <w:rsid w:val="00EC7B0F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EC7B0F"/>
    <w:rPr>
      <w:rFonts w:ascii="Times New Roman" w:eastAsia="Times New Roman" w:hAnsi="Times New Roman" w:cs="Times New Roman"/>
      <w:sz w:val="14"/>
      <w:szCs w:val="14"/>
      <w:shd w:val="clear" w:color="auto" w:fill="FFFFFF"/>
    </w:rPr>
  </w:style>
  <w:style w:type="paragraph" w:customStyle="1" w:styleId="12">
    <w:name w:val="Основной текст1"/>
    <w:basedOn w:val="a"/>
    <w:link w:val="ad"/>
    <w:rsid w:val="00EC7B0F"/>
    <w:pPr>
      <w:shd w:val="clear" w:color="auto" w:fill="FFFFFF"/>
      <w:spacing w:before="660" w:after="0" w:line="206" w:lineRule="exact"/>
      <w:ind w:hanging="1600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50">
    <w:name w:val="Основной текст (5)"/>
    <w:basedOn w:val="a"/>
    <w:link w:val="5"/>
    <w:rsid w:val="00EC7B0F"/>
    <w:pPr>
      <w:shd w:val="clear" w:color="auto" w:fill="FFFFFF"/>
      <w:spacing w:after="0" w:line="0" w:lineRule="atLeast"/>
      <w:ind w:hanging="220"/>
    </w:pPr>
    <w:rPr>
      <w:rFonts w:ascii="Times New Roman" w:eastAsia="Times New Roman" w:hAnsi="Times New Roman" w:cs="Times New Roman"/>
      <w:sz w:val="14"/>
      <w:szCs w:val="14"/>
    </w:rPr>
  </w:style>
  <w:style w:type="character" w:customStyle="1" w:styleId="565pt">
    <w:name w:val="Основной текст (5) + 6;5 pt"/>
    <w:basedOn w:val="5"/>
    <w:rsid w:val="00EC7B0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3"/>
      <w:szCs w:val="13"/>
      <w:shd w:val="clear" w:color="auto" w:fill="FFFFFF"/>
    </w:rPr>
  </w:style>
  <w:style w:type="character" w:customStyle="1" w:styleId="110">
    <w:name w:val="Основной текст (11)_"/>
    <w:basedOn w:val="a0"/>
    <w:link w:val="111"/>
    <w:rsid w:val="00EC7B0F"/>
    <w:rPr>
      <w:rFonts w:ascii="Times New Roman" w:eastAsia="Times New Roman" w:hAnsi="Times New Roman" w:cs="Times New Roman"/>
      <w:sz w:val="13"/>
      <w:szCs w:val="13"/>
      <w:shd w:val="clear" w:color="auto" w:fill="FFFFFF"/>
    </w:rPr>
  </w:style>
  <w:style w:type="character" w:customStyle="1" w:styleId="114pt">
    <w:name w:val="Основной текст (11) + 4 pt"/>
    <w:basedOn w:val="110"/>
    <w:rsid w:val="00EC7B0F"/>
    <w:rPr>
      <w:rFonts w:ascii="Times New Roman" w:eastAsia="Times New Roman" w:hAnsi="Times New Roman" w:cs="Times New Roman"/>
      <w:sz w:val="8"/>
      <w:szCs w:val="8"/>
      <w:shd w:val="clear" w:color="auto" w:fill="FFFFFF"/>
    </w:rPr>
  </w:style>
  <w:style w:type="paragraph" w:customStyle="1" w:styleId="111">
    <w:name w:val="Основной текст (11)"/>
    <w:basedOn w:val="a"/>
    <w:link w:val="110"/>
    <w:rsid w:val="00EC7B0F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13"/>
      <w:szCs w:val="13"/>
    </w:rPr>
  </w:style>
  <w:style w:type="character" w:customStyle="1" w:styleId="7">
    <w:name w:val="Основной текст (7)_"/>
    <w:basedOn w:val="a0"/>
    <w:link w:val="70"/>
    <w:rsid w:val="00EC7B0F"/>
    <w:rPr>
      <w:rFonts w:ascii="Times New Roman" w:eastAsia="Times New Roman" w:hAnsi="Times New Roman" w:cs="Times New Roman"/>
      <w:sz w:val="10"/>
      <w:szCs w:val="10"/>
      <w:shd w:val="clear" w:color="auto" w:fill="FFFFFF"/>
    </w:rPr>
  </w:style>
  <w:style w:type="character" w:customStyle="1" w:styleId="ae">
    <w:name w:val="Основной текст + Курсив"/>
    <w:basedOn w:val="ad"/>
    <w:rsid w:val="00EC7B0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115pt">
    <w:name w:val="Основной текст (11) + 5 pt"/>
    <w:basedOn w:val="110"/>
    <w:rsid w:val="00EC7B0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0"/>
      <w:szCs w:val="10"/>
      <w:shd w:val="clear" w:color="auto" w:fill="FFFFFF"/>
    </w:rPr>
  </w:style>
  <w:style w:type="character" w:customStyle="1" w:styleId="55pt">
    <w:name w:val="Основной текст (5) + 5 pt"/>
    <w:basedOn w:val="5"/>
    <w:rsid w:val="00EC7B0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0"/>
      <w:szCs w:val="10"/>
      <w:shd w:val="clear" w:color="auto" w:fill="FFFFFF"/>
    </w:rPr>
  </w:style>
  <w:style w:type="character" w:customStyle="1" w:styleId="5pt">
    <w:name w:val="Основной текст + 5 pt"/>
    <w:basedOn w:val="ad"/>
    <w:rsid w:val="00EC7B0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0"/>
      <w:szCs w:val="10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EC7B0F"/>
    <w:pPr>
      <w:shd w:val="clear" w:color="auto" w:fill="FFFFFF"/>
      <w:spacing w:before="120" w:after="120" w:line="0" w:lineRule="atLeast"/>
    </w:pPr>
    <w:rPr>
      <w:rFonts w:ascii="Times New Roman" w:eastAsia="Times New Roman" w:hAnsi="Times New Roman" w:cs="Times New Roman"/>
      <w:sz w:val="10"/>
      <w:szCs w:val="10"/>
    </w:rPr>
  </w:style>
  <w:style w:type="character" w:customStyle="1" w:styleId="6pt">
    <w:name w:val="Основной текст + 6 pt"/>
    <w:basedOn w:val="ad"/>
    <w:rsid w:val="00EC7B0F"/>
    <w:rPr>
      <w:rFonts w:ascii="Times New Roman" w:eastAsia="Times New Roman" w:hAnsi="Times New Roman" w:cs="Times New Roman"/>
      <w:sz w:val="12"/>
      <w:szCs w:val="12"/>
      <w:shd w:val="clear" w:color="auto" w:fill="FFFFFF"/>
      <w:lang w:val="en-US"/>
    </w:rPr>
  </w:style>
  <w:style w:type="paragraph" w:customStyle="1" w:styleId="61">
    <w:name w:val="Основной текст6"/>
    <w:basedOn w:val="a"/>
    <w:rsid w:val="00EC7B0F"/>
    <w:pPr>
      <w:shd w:val="clear" w:color="auto" w:fill="FFFFFF"/>
      <w:spacing w:before="60" w:after="120" w:line="0" w:lineRule="atLeast"/>
      <w:ind w:hanging="1460"/>
      <w:jc w:val="center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00">
    <w:name w:val="Основной текст (20)_"/>
    <w:basedOn w:val="a0"/>
    <w:link w:val="201"/>
    <w:rsid w:val="00EC7B0F"/>
    <w:rPr>
      <w:rFonts w:ascii="Times New Roman" w:eastAsia="Times New Roman" w:hAnsi="Times New Roman" w:cs="Times New Roman"/>
      <w:sz w:val="9"/>
      <w:szCs w:val="9"/>
      <w:shd w:val="clear" w:color="auto" w:fill="FFFFFF"/>
    </w:rPr>
  </w:style>
  <w:style w:type="character" w:customStyle="1" w:styleId="20115pt">
    <w:name w:val="Основной текст (20) + 11;5 pt;Полужирный"/>
    <w:basedOn w:val="200"/>
    <w:rsid w:val="00EC7B0F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3">
    <w:name w:val="Основной текст (53)_"/>
    <w:basedOn w:val="a0"/>
    <w:link w:val="530"/>
    <w:rsid w:val="00EC7B0F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209pt">
    <w:name w:val="Основной текст (20) + 9 pt"/>
    <w:basedOn w:val="200"/>
    <w:rsid w:val="00EC7B0F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character" w:customStyle="1" w:styleId="5115pt">
    <w:name w:val="Основной текст (5) + 11;5 pt;Полужирный"/>
    <w:basedOn w:val="5"/>
    <w:rsid w:val="00EC7B0F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paragraph" w:customStyle="1" w:styleId="201">
    <w:name w:val="Основной текст (20)"/>
    <w:basedOn w:val="a"/>
    <w:link w:val="200"/>
    <w:rsid w:val="00EC7B0F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9"/>
      <w:szCs w:val="9"/>
    </w:rPr>
  </w:style>
  <w:style w:type="paragraph" w:customStyle="1" w:styleId="530">
    <w:name w:val="Основной текст (53)"/>
    <w:basedOn w:val="a"/>
    <w:link w:val="53"/>
    <w:rsid w:val="00EC7B0F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styleId="af">
    <w:name w:val="Document Map"/>
    <w:basedOn w:val="a"/>
    <w:link w:val="af0"/>
    <w:uiPriority w:val="99"/>
    <w:semiHidden/>
    <w:unhideWhenUsed/>
    <w:rsid w:val="00C31F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Схема документа Знак"/>
    <w:basedOn w:val="a0"/>
    <w:link w:val="af"/>
    <w:uiPriority w:val="99"/>
    <w:semiHidden/>
    <w:rsid w:val="00C31FD4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AD734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oleObject" Target="embeddings/oleObject4.bin"/><Relationship Id="rId18" Type="http://schemas.openxmlformats.org/officeDocument/2006/relationships/image" Target="media/image7.wmf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oleObject" Target="embeddings/oleObject1.bin"/><Relationship Id="rId12" Type="http://schemas.openxmlformats.org/officeDocument/2006/relationships/image" Target="media/image4.wmf"/><Relationship Id="rId17" Type="http://schemas.openxmlformats.org/officeDocument/2006/relationships/oleObject" Target="embeddings/oleObject6.bin"/><Relationship Id="rId2" Type="http://schemas.openxmlformats.org/officeDocument/2006/relationships/numbering" Target="numbering.xml"/><Relationship Id="rId16" Type="http://schemas.openxmlformats.org/officeDocument/2006/relationships/image" Target="media/image6.wmf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oleObject" Target="embeddings/oleObject3.bin"/><Relationship Id="rId5" Type="http://schemas.openxmlformats.org/officeDocument/2006/relationships/webSettings" Target="webSettings.xml"/><Relationship Id="rId15" Type="http://schemas.openxmlformats.org/officeDocument/2006/relationships/oleObject" Target="embeddings/oleObject5.bin"/><Relationship Id="rId10" Type="http://schemas.openxmlformats.org/officeDocument/2006/relationships/image" Target="media/image3.wmf"/><Relationship Id="rId19" Type="http://schemas.openxmlformats.org/officeDocument/2006/relationships/oleObject" Target="embeddings/oleObject7.bin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4" Type="http://schemas.openxmlformats.org/officeDocument/2006/relationships/image" Target="media/image5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D0DE97-F6CB-4BE6-9867-44C42E3BEF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12</Pages>
  <Words>2689</Words>
  <Characters>15332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BCC Co.</Company>
  <LinksUpToDate>false</LinksUpToDate>
  <CharactersWithSpaces>17986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Анна</cp:lastModifiedBy>
  <cp:revision>16</cp:revision>
  <cp:lastPrinted>2020-05-26T14:08:00Z</cp:lastPrinted>
  <dcterms:created xsi:type="dcterms:W3CDTF">2020-05-26T12:16:00Z</dcterms:created>
  <dcterms:modified xsi:type="dcterms:W3CDTF">2021-01-12T21:31:00Z</dcterms:modified>
</cp:coreProperties>
</file>